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BE80D" w14:textId="77777777" w:rsidR="000A680C" w:rsidRDefault="00BF6960">
      <w:pPr>
        <w:pStyle w:val="Ttulo1"/>
        <w:spacing w:before="60"/>
        <w:ind w:left="393" w:right="405"/>
        <w:jc w:val="center"/>
      </w:pPr>
      <w:r>
        <w:t>Chamada de trabalhos</w:t>
      </w:r>
    </w:p>
    <w:p w14:paraId="23E1F625" w14:textId="77777777" w:rsidR="000A680C" w:rsidRDefault="000A680C">
      <w:pPr>
        <w:pStyle w:val="Corpodetexto"/>
        <w:rPr>
          <w:b/>
          <w:sz w:val="26"/>
        </w:rPr>
      </w:pPr>
    </w:p>
    <w:p w14:paraId="2EAC9E7E" w14:textId="77777777" w:rsidR="000A680C" w:rsidRDefault="000A680C">
      <w:pPr>
        <w:pStyle w:val="Corpodetexto"/>
        <w:spacing w:before="11"/>
        <w:rPr>
          <w:b/>
          <w:sz w:val="21"/>
        </w:rPr>
      </w:pPr>
    </w:p>
    <w:p w14:paraId="2F491254" w14:textId="77777777" w:rsidR="000A680C" w:rsidRDefault="00BF6960">
      <w:pPr>
        <w:ind w:left="393" w:right="405"/>
        <w:jc w:val="center"/>
        <w:rPr>
          <w:b/>
          <w:sz w:val="24"/>
        </w:rPr>
      </w:pPr>
      <w:r>
        <w:rPr>
          <w:b/>
          <w:sz w:val="24"/>
        </w:rPr>
        <w:t>Colóquio internacional e interdisciplinar</w:t>
      </w:r>
    </w:p>
    <w:p w14:paraId="2150F017" w14:textId="77777777" w:rsidR="000A680C" w:rsidRDefault="00BF6960">
      <w:pPr>
        <w:spacing w:before="138" w:line="360" w:lineRule="auto"/>
        <w:ind w:left="392" w:right="405"/>
        <w:jc w:val="center"/>
        <w:rPr>
          <w:b/>
          <w:sz w:val="24"/>
        </w:rPr>
      </w:pPr>
      <w:r>
        <w:rPr>
          <w:b/>
          <w:sz w:val="24"/>
        </w:rPr>
        <w:t>Regresso à animalidade: posturas teóricas, abordagens culturais e manifestações artísticas</w:t>
      </w:r>
    </w:p>
    <w:p w14:paraId="39177873" w14:textId="77777777" w:rsidR="000A680C" w:rsidRDefault="000A680C">
      <w:pPr>
        <w:pStyle w:val="Corpodetexto"/>
        <w:rPr>
          <w:b/>
          <w:sz w:val="26"/>
        </w:rPr>
      </w:pPr>
    </w:p>
    <w:p w14:paraId="5474A24D" w14:textId="77777777" w:rsidR="000A680C" w:rsidRDefault="000A680C">
      <w:pPr>
        <w:pStyle w:val="Corpodetexto"/>
        <w:spacing w:before="11"/>
        <w:rPr>
          <w:b/>
          <w:sz w:val="23"/>
        </w:rPr>
      </w:pPr>
    </w:p>
    <w:p w14:paraId="19834B9A" w14:textId="77777777" w:rsidR="000A680C" w:rsidRDefault="00BF6960">
      <w:pPr>
        <w:ind w:left="100"/>
        <w:rPr>
          <w:b/>
          <w:sz w:val="24"/>
        </w:rPr>
      </w:pPr>
      <w:r>
        <w:rPr>
          <w:b/>
          <w:sz w:val="24"/>
        </w:rPr>
        <w:t>26, 27 e 28 de outubro de 2022</w:t>
      </w:r>
    </w:p>
    <w:p w14:paraId="5CF80E70" w14:textId="77777777" w:rsidR="000A680C" w:rsidRDefault="00BF6960">
      <w:pPr>
        <w:pStyle w:val="Corpodetexto"/>
        <w:spacing w:before="138" w:line="360" w:lineRule="auto"/>
        <w:ind w:left="100" w:right="370"/>
      </w:pPr>
      <w:r>
        <w:t xml:space="preserve">Universidade </w:t>
      </w:r>
      <w:r>
        <w:rPr>
          <w:spacing w:val="-8"/>
        </w:rPr>
        <w:t xml:space="preserve">NOVA </w:t>
      </w:r>
      <w:r>
        <w:t xml:space="preserve">de Lisboa - Faculdade de Ciências Sociais e Humanas </w:t>
      </w:r>
      <w:r>
        <w:rPr>
          <w:spacing w:val="-7"/>
        </w:rPr>
        <w:t xml:space="preserve">(NOVA </w:t>
      </w:r>
      <w:r>
        <w:rPr>
          <w:spacing w:val="-4"/>
        </w:rPr>
        <w:t xml:space="preserve">FCSH) </w:t>
      </w:r>
      <w:r>
        <w:t xml:space="preserve">Instituto de Estudos de Literatura e Tradição </w:t>
      </w:r>
      <w:r>
        <w:rPr>
          <w:spacing w:val="-4"/>
        </w:rPr>
        <w:t>(IELT)</w:t>
      </w:r>
    </w:p>
    <w:p w14:paraId="2FC8CB3F" w14:textId="2B759583" w:rsidR="00861F39" w:rsidRDefault="00861F39" w:rsidP="00861F39">
      <w:pPr>
        <w:pStyle w:val="Corpodetexto"/>
        <w:spacing w:line="360" w:lineRule="auto"/>
        <w:ind w:left="100"/>
        <w:jc w:val="both"/>
      </w:pPr>
      <w:r w:rsidRPr="00861F39">
        <w:t>As sessões decorrerão presencialmente</w:t>
      </w:r>
      <w:r>
        <w:t xml:space="preserve"> no </w:t>
      </w:r>
      <w:r w:rsidRPr="00861F39">
        <w:t xml:space="preserve">Colégio Almada Negreiros </w:t>
      </w:r>
      <w:r>
        <w:t>(</w:t>
      </w:r>
      <w:r w:rsidRPr="00861F39">
        <w:t>Campus de Campolide, 1099-085, Lisboa</w:t>
      </w:r>
      <w:r>
        <w:t>)</w:t>
      </w:r>
      <w:r w:rsidRPr="00861F39">
        <w:t xml:space="preserve"> e online (o link de acesso será indicado oportunamente)</w:t>
      </w:r>
      <w:r>
        <w:t>.</w:t>
      </w:r>
    </w:p>
    <w:p w14:paraId="6F5195F8" w14:textId="77777777" w:rsidR="000A680C" w:rsidRDefault="000A680C">
      <w:pPr>
        <w:pStyle w:val="Corpodetexto"/>
        <w:rPr>
          <w:sz w:val="26"/>
        </w:rPr>
      </w:pPr>
    </w:p>
    <w:p w14:paraId="27F34168" w14:textId="77777777" w:rsidR="000A680C" w:rsidRDefault="000A680C">
      <w:pPr>
        <w:pStyle w:val="Corpodetexto"/>
        <w:spacing w:before="10"/>
        <w:rPr>
          <w:sz w:val="35"/>
        </w:rPr>
      </w:pPr>
    </w:p>
    <w:p w14:paraId="3A21056E" w14:textId="77777777" w:rsidR="000A680C" w:rsidRDefault="00BF6960">
      <w:pPr>
        <w:pStyle w:val="Corpodetexto"/>
        <w:spacing w:line="360" w:lineRule="auto"/>
        <w:ind w:left="100" w:right="123" w:firstLine="705"/>
        <w:jc w:val="both"/>
      </w:pPr>
      <w:r>
        <w:t xml:space="preserve">O homem ocidental lutou, durante séculos, contra a sua própria animalidade, refugiando-se na civilização e na cultura como forma de contrariar o regresso às origens ou a um </w:t>
      </w:r>
      <w:r>
        <w:rPr>
          <w:i/>
        </w:rPr>
        <w:t xml:space="preserve">grau zero </w:t>
      </w:r>
      <w:r>
        <w:t>da natureza humana.</w:t>
      </w:r>
    </w:p>
    <w:p w14:paraId="1FDA0DDA" w14:textId="77777777" w:rsidR="000A680C" w:rsidRDefault="00BF6960">
      <w:pPr>
        <w:pStyle w:val="Corpodetexto"/>
        <w:spacing w:line="360" w:lineRule="auto"/>
        <w:ind w:left="100" w:right="115" w:firstLine="705"/>
        <w:jc w:val="both"/>
      </w:pPr>
      <w:r>
        <w:t>Serviu-se da sua extraordinária capacidade de transformação do ser vivo em geral (que, aliás, o distingue dos outros animais) para criar novas formas de vida que vieram revolucionar a própria natureza e a teoria do sujeito-animal.</w:t>
      </w:r>
    </w:p>
    <w:p w14:paraId="0B522337" w14:textId="77777777" w:rsidR="000A680C" w:rsidRDefault="00BF6960">
      <w:pPr>
        <w:pStyle w:val="Corpodetexto"/>
        <w:spacing w:line="360" w:lineRule="auto"/>
        <w:ind w:left="100" w:right="113" w:firstLine="705"/>
        <w:jc w:val="both"/>
      </w:pPr>
      <w:r>
        <w:t xml:space="preserve">Com efeito, a emergência de uma robótica autónoma e das manipulações do ser vivo pela biotecnologia deram origem ao aparecimento de criaturas híbridas (clones, cyborgs, robots e outros seres artificiais) que tornam problemática a distinção entre o artificial e o natural, o humano e o inumano, obrigando o </w:t>
      </w:r>
      <w:proofErr w:type="spellStart"/>
      <w:r>
        <w:rPr>
          <w:i/>
        </w:rPr>
        <w:t>anthropos</w:t>
      </w:r>
      <w:proofErr w:type="spellEnd"/>
      <w:r>
        <w:rPr>
          <w:i/>
        </w:rPr>
        <w:t xml:space="preserve"> </w:t>
      </w:r>
      <w:r>
        <w:t>a repensar-se ao espelho da (sua) animalidade e a repensar as suas relações com os outros animais, humanos e não-humanos.</w:t>
      </w:r>
    </w:p>
    <w:p w14:paraId="691D9F3D" w14:textId="77777777" w:rsidR="000A680C" w:rsidRDefault="00BF6960">
      <w:pPr>
        <w:pStyle w:val="Corpodetexto"/>
        <w:spacing w:line="360" w:lineRule="auto"/>
        <w:ind w:left="100" w:right="120" w:firstLine="705"/>
        <w:jc w:val="both"/>
      </w:pPr>
      <w:r>
        <w:t>Na realidade, a ciência modificou a natureza humana de tal forma que a humanidade se encontra num ponto de viragem radical na sua história, tendo a espécie humana perdido o privilégio de que sempre usufruiu em benefício de indivíduos inéditos, fabricados pelas novas tecnologias.</w:t>
      </w:r>
    </w:p>
    <w:p w14:paraId="3072D216" w14:textId="77777777" w:rsidR="000A680C" w:rsidRDefault="00BF6960">
      <w:pPr>
        <w:pStyle w:val="Corpodetexto"/>
        <w:spacing w:line="360" w:lineRule="auto"/>
        <w:ind w:left="100" w:right="113" w:firstLine="705"/>
        <w:jc w:val="both"/>
      </w:pPr>
      <w:r>
        <w:t xml:space="preserve">Neste contexto de indefinição ontológica, mas também de desmoronamento trágico da biodiversidade e do meio-ambiente, em que aumentam as preocupações relativamente ao futuro do homem e das suas relações com as outras espécies, como preservar uma definição do ser humano? Torna-se, então, premente refletir sobre o futuro da humanidade a partir de novas perspetivas que talvez suponham o regresso a uma certa animalidade ou até a uma </w:t>
      </w:r>
      <w:proofErr w:type="spellStart"/>
      <w:r>
        <w:t>reanimalização</w:t>
      </w:r>
      <w:proofErr w:type="spellEnd"/>
      <w:r>
        <w:t xml:space="preserve"> do homem.</w:t>
      </w:r>
    </w:p>
    <w:p w14:paraId="3FF25130" w14:textId="77777777" w:rsidR="000A680C" w:rsidRDefault="000A680C">
      <w:pPr>
        <w:spacing w:line="360" w:lineRule="auto"/>
        <w:jc w:val="both"/>
        <w:sectPr w:rsidR="000A680C">
          <w:type w:val="continuous"/>
          <w:pgSz w:w="11920" w:h="16840"/>
          <w:pgMar w:top="1380" w:right="1340" w:bottom="280" w:left="1340" w:header="720" w:footer="720" w:gutter="0"/>
          <w:cols w:space="720"/>
        </w:sectPr>
      </w:pPr>
    </w:p>
    <w:p w14:paraId="4E2164F2" w14:textId="77777777" w:rsidR="000A680C" w:rsidRDefault="00BF6960">
      <w:pPr>
        <w:pStyle w:val="Corpodetexto"/>
        <w:spacing w:before="60" w:line="360" w:lineRule="auto"/>
        <w:ind w:left="100" w:right="124" w:firstLine="705"/>
        <w:jc w:val="both"/>
      </w:pPr>
      <w:r>
        <w:lastRenderedPageBreak/>
        <w:t>O objetivo deste colóquio é criar um espaço de reflexão eminentemente plural e interdisciplinar sobre esta problemática, apelando ao diálogo entre diferentes perspetivas e disciplinas.</w:t>
      </w:r>
    </w:p>
    <w:p w14:paraId="722A6ED4" w14:textId="77777777" w:rsidR="000A680C" w:rsidRDefault="00BF6960">
      <w:pPr>
        <w:pStyle w:val="Corpodetexto"/>
        <w:spacing w:line="360" w:lineRule="auto"/>
        <w:ind w:left="100" w:right="119" w:firstLine="705"/>
        <w:jc w:val="both"/>
      </w:pPr>
      <w:r>
        <w:t>Convidamos, assim, à apresentação de propostas de trabalhos nas áreas das ciências, literatura, teoria literária, filosofia, história, estudos culturais e artes, tais como a pintura, a fotografia, o cinema, a banda desenhada, etc.</w:t>
      </w:r>
    </w:p>
    <w:p w14:paraId="60EAAFD4" w14:textId="77777777" w:rsidR="000A680C" w:rsidRDefault="000A680C">
      <w:pPr>
        <w:pStyle w:val="Corpodetexto"/>
        <w:rPr>
          <w:sz w:val="36"/>
        </w:rPr>
      </w:pPr>
    </w:p>
    <w:p w14:paraId="266838C0" w14:textId="77777777" w:rsidR="000A680C" w:rsidRDefault="00BF6960">
      <w:pPr>
        <w:pStyle w:val="Ttulo1"/>
      </w:pPr>
      <w:r>
        <w:t>Possíveis linhas temáticas:</w:t>
      </w:r>
    </w:p>
    <w:p w14:paraId="0755E456" w14:textId="77777777" w:rsidR="000A680C" w:rsidRDefault="00BF6960">
      <w:pPr>
        <w:pStyle w:val="PargrafodaLista"/>
        <w:numPr>
          <w:ilvl w:val="0"/>
          <w:numId w:val="3"/>
        </w:numPr>
        <w:tabs>
          <w:tab w:val="left" w:pos="1179"/>
          <w:tab w:val="left" w:pos="1180"/>
        </w:tabs>
        <w:rPr>
          <w:sz w:val="24"/>
        </w:rPr>
      </w:pPr>
      <w:r>
        <w:rPr>
          <w:sz w:val="24"/>
        </w:rPr>
        <w:t xml:space="preserve">Anti-humanismos, pós-humanismos e </w:t>
      </w:r>
      <w:proofErr w:type="spellStart"/>
      <w:r>
        <w:rPr>
          <w:sz w:val="24"/>
        </w:rPr>
        <w:t>transumanismos</w:t>
      </w:r>
      <w:proofErr w:type="spellEnd"/>
      <w:r>
        <w:rPr>
          <w:sz w:val="24"/>
        </w:rPr>
        <w:t>;</w:t>
      </w:r>
    </w:p>
    <w:p w14:paraId="05256EC5" w14:textId="77777777" w:rsidR="000A680C" w:rsidRDefault="00BF6960">
      <w:pPr>
        <w:pStyle w:val="PargrafodaLista"/>
        <w:numPr>
          <w:ilvl w:val="0"/>
          <w:numId w:val="3"/>
        </w:numPr>
        <w:tabs>
          <w:tab w:val="left" w:pos="1179"/>
          <w:tab w:val="left" w:pos="1180"/>
        </w:tabs>
        <w:rPr>
          <w:sz w:val="24"/>
        </w:rPr>
      </w:pPr>
      <w:r>
        <w:rPr>
          <w:sz w:val="24"/>
        </w:rPr>
        <w:t xml:space="preserve">Animalismos, </w:t>
      </w:r>
      <w:proofErr w:type="spellStart"/>
      <w:r>
        <w:rPr>
          <w:sz w:val="24"/>
        </w:rPr>
        <w:t>especismos</w:t>
      </w:r>
      <w:proofErr w:type="spellEnd"/>
      <w:r>
        <w:rPr>
          <w:sz w:val="24"/>
        </w:rPr>
        <w:t xml:space="preserve"> </w:t>
      </w:r>
      <w:proofErr w:type="spellStart"/>
      <w:r>
        <w:rPr>
          <w:sz w:val="24"/>
        </w:rPr>
        <w:t>et</w:t>
      </w:r>
      <w:proofErr w:type="spellEnd"/>
      <w:r>
        <w:rPr>
          <w:sz w:val="24"/>
        </w:rPr>
        <w:t xml:space="preserve"> </w:t>
      </w:r>
      <w:proofErr w:type="spellStart"/>
      <w:r>
        <w:rPr>
          <w:sz w:val="24"/>
        </w:rPr>
        <w:t>zoofuturismos</w:t>
      </w:r>
      <w:proofErr w:type="spellEnd"/>
      <w:r>
        <w:rPr>
          <w:sz w:val="24"/>
        </w:rPr>
        <w:t>;</w:t>
      </w:r>
    </w:p>
    <w:p w14:paraId="08171F89" w14:textId="77777777" w:rsidR="000A680C" w:rsidRDefault="00BF6960">
      <w:pPr>
        <w:pStyle w:val="PargrafodaLista"/>
        <w:numPr>
          <w:ilvl w:val="0"/>
          <w:numId w:val="3"/>
        </w:numPr>
        <w:tabs>
          <w:tab w:val="left" w:pos="1179"/>
          <w:tab w:val="left" w:pos="1180"/>
        </w:tabs>
        <w:spacing w:before="139"/>
        <w:rPr>
          <w:sz w:val="24"/>
        </w:rPr>
      </w:pPr>
      <w:r>
        <w:rPr>
          <w:sz w:val="24"/>
        </w:rPr>
        <w:t>A relação do homem moderno com a sua essência animalesca e</w:t>
      </w:r>
      <w:r>
        <w:rPr>
          <w:spacing w:val="-14"/>
          <w:sz w:val="24"/>
        </w:rPr>
        <w:t xml:space="preserve"> </w:t>
      </w:r>
      <w:r>
        <w:rPr>
          <w:sz w:val="24"/>
        </w:rPr>
        <w:t>desumanização;</w:t>
      </w:r>
    </w:p>
    <w:p w14:paraId="7A21856F" w14:textId="77777777" w:rsidR="000A680C" w:rsidRDefault="00BF6960">
      <w:pPr>
        <w:pStyle w:val="PargrafodaLista"/>
        <w:numPr>
          <w:ilvl w:val="0"/>
          <w:numId w:val="3"/>
        </w:numPr>
        <w:tabs>
          <w:tab w:val="left" w:pos="1179"/>
          <w:tab w:val="left" w:pos="1180"/>
        </w:tabs>
        <w:rPr>
          <w:sz w:val="24"/>
        </w:rPr>
      </w:pPr>
      <w:r>
        <w:rPr>
          <w:sz w:val="24"/>
        </w:rPr>
        <w:t>Novas ontologias do corpo. Devires e metamorfoses. Hibridismos e deformação;</w:t>
      </w:r>
    </w:p>
    <w:p w14:paraId="7308FC24" w14:textId="77777777" w:rsidR="000A680C" w:rsidRDefault="00BF6960">
      <w:pPr>
        <w:pStyle w:val="PargrafodaLista"/>
        <w:numPr>
          <w:ilvl w:val="0"/>
          <w:numId w:val="3"/>
        </w:numPr>
        <w:tabs>
          <w:tab w:val="left" w:pos="1179"/>
          <w:tab w:val="left" w:pos="1180"/>
        </w:tabs>
        <w:spacing w:before="139" w:line="360" w:lineRule="auto"/>
        <w:ind w:right="121"/>
        <w:rPr>
          <w:sz w:val="24"/>
        </w:rPr>
      </w:pPr>
      <w:r>
        <w:rPr>
          <w:sz w:val="24"/>
        </w:rPr>
        <w:t xml:space="preserve">Diluição dos limites ontológicos entre o humano e o não-humano: emergência </w:t>
      </w:r>
      <w:r>
        <w:rPr>
          <w:spacing w:val="-8"/>
          <w:sz w:val="24"/>
        </w:rPr>
        <w:t xml:space="preserve">da </w:t>
      </w:r>
      <w:r>
        <w:rPr>
          <w:sz w:val="24"/>
        </w:rPr>
        <w:t>triangulação homem/animal/artefacto;</w:t>
      </w:r>
    </w:p>
    <w:p w14:paraId="3ABDE4FE" w14:textId="77777777" w:rsidR="000A680C" w:rsidRDefault="00BF6960">
      <w:pPr>
        <w:pStyle w:val="PargrafodaLista"/>
        <w:numPr>
          <w:ilvl w:val="0"/>
          <w:numId w:val="3"/>
        </w:numPr>
        <w:tabs>
          <w:tab w:val="left" w:pos="1179"/>
          <w:tab w:val="left" w:pos="1180"/>
        </w:tabs>
        <w:spacing w:before="0"/>
        <w:rPr>
          <w:sz w:val="24"/>
        </w:rPr>
      </w:pPr>
      <w:r>
        <w:rPr>
          <w:sz w:val="24"/>
        </w:rPr>
        <w:t>Ficções pós-humanistas: utopias e distopias;</w:t>
      </w:r>
    </w:p>
    <w:p w14:paraId="2206BE1D" w14:textId="77777777" w:rsidR="000A680C" w:rsidRDefault="00BF6960">
      <w:pPr>
        <w:pStyle w:val="PargrafodaLista"/>
        <w:numPr>
          <w:ilvl w:val="0"/>
          <w:numId w:val="3"/>
        </w:numPr>
        <w:tabs>
          <w:tab w:val="left" w:pos="1179"/>
          <w:tab w:val="left" w:pos="1180"/>
        </w:tabs>
        <w:spacing w:before="139"/>
        <w:rPr>
          <w:sz w:val="24"/>
        </w:rPr>
      </w:pPr>
      <w:proofErr w:type="spellStart"/>
      <w:r>
        <w:rPr>
          <w:sz w:val="24"/>
        </w:rPr>
        <w:t>Zoopoéticas</w:t>
      </w:r>
      <w:proofErr w:type="spellEnd"/>
      <w:r>
        <w:rPr>
          <w:sz w:val="24"/>
        </w:rPr>
        <w:t xml:space="preserve"> da hipermodernidade: deceção pós-humanista e retorno do/ao animal;</w:t>
      </w:r>
    </w:p>
    <w:p w14:paraId="77B83034" w14:textId="77777777" w:rsidR="000A680C" w:rsidRDefault="00BF6960">
      <w:pPr>
        <w:pStyle w:val="PargrafodaLista"/>
        <w:numPr>
          <w:ilvl w:val="0"/>
          <w:numId w:val="3"/>
        </w:numPr>
        <w:tabs>
          <w:tab w:val="left" w:pos="1179"/>
          <w:tab w:val="left" w:pos="1180"/>
        </w:tabs>
        <w:spacing w:line="360" w:lineRule="auto"/>
        <w:ind w:right="125"/>
        <w:rPr>
          <w:sz w:val="24"/>
        </w:rPr>
      </w:pPr>
      <w:r>
        <w:rPr>
          <w:sz w:val="24"/>
        </w:rPr>
        <w:t xml:space="preserve">Homens, animais e meio-ambiente. A animalidade como memória de origem </w:t>
      </w:r>
      <w:r>
        <w:rPr>
          <w:spacing w:val="-17"/>
          <w:sz w:val="24"/>
        </w:rPr>
        <w:t xml:space="preserve">e </w:t>
      </w:r>
      <w:proofErr w:type="spellStart"/>
      <w:r>
        <w:rPr>
          <w:sz w:val="24"/>
        </w:rPr>
        <w:t>re-ligação</w:t>
      </w:r>
      <w:proofErr w:type="spellEnd"/>
      <w:r>
        <w:rPr>
          <w:sz w:val="24"/>
        </w:rPr>
        <w:t xml:space="preserve"> com as forças da natureza;</w:t>
      </w:r>
    </w:p>
    <w:p w14:paraId="701E3AA4" w14:textId="77777777" w:rsidR="000A680C" w:rsidRDefault="00BF6960">
      <w:pPr>
        <w:pStyle w:val="PargrafodaLista"/>
        <w:numPr>
          <w:ilvl w:val="0"/>
          <w:numId w:val="3"/>
        </w:numPr>
        <w:tabs>
          <w:tab w:val="left" w:pos="1179"/>
          <w:tab w:val="left" w:pos="1180"/>
        </w:tabs>
        <w:spacing w:before="1"/>
        <w:rPr>
          <w:sz w:val="24"/>
        </w:rPr>
      </w:pPr>
      <w:proofErr w:type="spellStart"/>
      <w:r>
        <w:rPr>
          <w:sz w:val="24"/>
        </w:rPr>
        <w:t>Geocídio</w:t>
      </w:r>
      <w:proofErr w:type="spellEnd"/>
      <w:r>
        <w:rPr>
          <w:sz w:val="24"/>
        </w:rPr>
        <w:t xml:space="preserve"> e desumanização: imaginários do apocalipse;</w:t>
      </w:r>
    </w:p>
    <w:p w14:paraId="52BC9A3E" w14:textId="77777777" w:rsidR="000A680C" w:rsidRDefault="00BF6960">
      <w:pPr>
        <w:pStyle w:val="PargrafodaLista"/>
        <w:numPr>
          <w:ilvl w:val="0"/>
          <w:numId w:val="3"/>
        </w:numPr>
        <w:tabs>
          <w:tab w:val="left" w:pos="1179"/>
          <w:tab w:val="left" w:pos="1180"/>
        </w:tabs>
        <w:rPr>
          <w:sz w:val="24"/>
        </w:rPr>
      </w:pPr>
      <w:r>
        <w:rPr>
          <w:sz w:val="24"/>
        </w:rPr>
        <w:t>Biodiversidade, conservação das espécies e teorias do</w:t>
      </w:r>
      <w:r>
        <w:rPr>
          <w:spacing w:val="-14"/>
          <w:sz w:val="24"/>
        </w:rPr>
        <w:t xml:space="preserve"> </w:t>
      </w:r>
      <w:proofErr w:type="spellStart"/>
      <w:r>
        <w:rPr>
          <w:sz w:val="24"/>
        </w:rPr>
        <w:t>Antropoceno</w:t>
      </w:r>
      <w:proofErr w:type="spellEnd"/>
      <w:r>
        <w:rPr>
          <w:sz w:val="24"/>
        </w:rPr>
        <w:t>.</w:t>
      </w:r>
    </w:p>
    <w:p w14:paraId="28760F52" w14:textId="77777777" w:rsidR="000A680C" w:rsidRDefault="000A680C">
      <w:pPr>
        <w:pStyle w:val="Corpodetexto"/>
        <w:rPr>
          <w:sz w:val="26"/>
        </w:rPr>
      </w:pPr>
    </w:p>
    <w:p w14:paraId="54368B9D" w14:textId="77777777" w:rsidR="000A680C" w:rsidRDefault="000A680C">
      <w:pPr>
        <w:pStyle w:val="Corpodetexto"/>
        <w:spacing w:before="1"/>
        <w:rPr>
          <w:sz w:val="22"/>
        </w:rPr>
      </w:pPr>
    </w:p>
    <w:p w14:paraId="4B96E32C" w14:textId="77777777" w:rsidR="000A680C" w:rsidRDefault="00BF6960">
      <w:pPr>
        <w:ind w:left="100"/>
        <w:rPr>
          <w:sz w:val="24"/>
        </w:rPr>
      </w:pPr>
      <w:r>
        <w:rPr>
          <w:b/>
          <w:sz w:val="24"/>
        </w:rPr>
        <w:t xml:space="preserve">Línguas de trabalho: </w:t>
      </w:r>
      <w:r>
        <w:rPr>
          <w:sz w:val="24"/>
        </w:rPr>
        <w:t>português, francês, inglês e espanhol.</w:t>
      </w:r>
    </w:p>
    <w:p w14:paraId="7695E05A" w14:textId="77777777" w:rsidR="000A680C" w:rsidRDefault="000A680C">
      <w:pPr>
        <w:pStyle w:val="Corpodetexto"/>
        <w:rPr>
          <w:sz w:val="26"/>
        </w:rPr>
      </w:pPr>
    </w:p>
    <w:p w14:paraId="6ECCE6EF" w14:textId="77777777" w:rsidR="000A680C" w:rsidRDefault="000A680C">
      <w:pPr>
        <w:pStyle w:val="Corpodetexto"/>
        <w:rPr>
          <w:sz w:val="22"/>
        </w:rPr>
      </w:pPr>
    </w:p>
    <w:p w14:paraId="45C463F9" w14:textId="77777777" w:rsidR="000A680C" w:rsidRDefault="00BF6960">
      <w:pPr>
        <w:ind w:left="100"/>
        <w:jc w:val="both"/>
        <w:rPr>
          <w:sz w:val="24"/>
        </w:rPr>
      </w:pPr>
      <w:r>
        <w:rPr>
          <w:b/>
          <w:sz w:val="24"/>
        </w:rPr>
        <w:t xml:space="preserve">Submissão de propostas: </w:t>
      </w:r>
      <w:r>
        <w:rPr>
          <w:sz w:val="24"/>
        </w:rPr>
        <w:t>As propostas devem ser enviadas para</w:t>
      </w:r>
    </w:p>
    <w:p w14:paraId="1A3C18C2" w14:textId="77777777" w:rsidR="000A680C" w:rsidRDefault="00861F39">
      <w:pPr>
        <w:pStyle w:val="Corpodetexto"/>
        <w:spacing w:before="138" w:line="360" w:lineRule="auto"/>
        <w:ind w:left="100" w:right="113"/>
        <w:jc w:val="both"/>
      </w:pPr>
      <w:hyperlink r:id="rId5">
        <w:r w:rsidR="00BF6960">
          <w:rPr>
            <w:color w:val="1B4586"/>
            <w:spacing w:val="-60"/>
            <w:u w:val="single" w:color="1B4586"/>
          </w:rPr>
          <w:t xml:space="preserve"> </w:t>
        </w:r>
        <w:r w:rsidR="00BF6960">
          <w:rPr>
            <w:color w:val="1B4586"/>
            <w:u w:val="single" w:color="1B4586"/>
          </w:rPr>
          <w:t>coloquioanimalidade@fcsh.unl.pt</w:t>
        </w:r>
      </w:hyperlink>
      <w:r w:rsidR="00BF6960">
        <w:t xml:space="preserve">, até ao dia </w:t>
      </w:r>
      <w:r w:rsidR="00BF6960">
        <w:rPr>
          <w:b/>
        </w:rPr>
        <w:t>30 de abril de 2022</w:t>
      </w:r>
      <w:r w:rsidR="00BF6960">
        <w:t xml:space="preserve">, acompanhadas por </w:t>
      </w:r>
      <w:r w:rsidR="00BF6960">
        <w:rPr>
          <w:spacing w:val="-9"/>
        </w:rPr>
        <w:t xml:space="preserve">um </w:t>
      </w:r>
      <w:r w:rsidR="00BF6960">
        <w:t>resumo da comunicação (máximo 250 palavras) e uma breve biografia do autor (150 palavras).</w:t>
      </w:r>
    </w:p>
    <w:p w14:paraId="0E8E8107" w14:textId="77777777" w:rsidR="000A680C" w:rsidRDefault="000A680C">
      <w:pPr>
        <w:pStyle w:val="Corpodetexto"/>
        <w:rPr>
          <w:sz w:val="36"/>
        </w:rPr>
      </w:pPr>
    </w:p>
    <w:p w14:paraId="0BF8A603" w14:textId="77777777" w:rsidR="000A680C" w:rsidRDefault="00BF6960">
      <w:pPr>
        <w:pStyle w:val="Ttulo1"/>
      </w:pPr>
      <w:r>
        <w:t>Calendário:</w:t>
      </w:r>
    </w:p>
    <w:p w14:paraId="5D058AF8" w14:textId="77777777" w:rsidR="000A680C" w:rsidRDefault="00BF6960">
      <w:pPr>
        <w:pStyle w:val="PargrafodaLista"/>
        <w:numPr>
          <w:ilvl w:val="0"/>
          <w:numId w:val="2"/>
        </w:numPr>
        <w:tabs>
          <w:tab w:val="left" w:pos="819"/>
          <w:tab w:val="left" w:pos="820"/>
        </w:tabs>
        <w:rPr>
          <w:sz w:val="24"/>
        </w:rPr>
      </w:pPr>
      <w:r>
        <w:rPr>
          <w:sz w:val="24"/>
        </w:rPr>
        <w:t>30 de abril: data limite para o envio das propostas de comunicação;</w:t>
      </w:r>
    </w:p>
    <w:p w14:paraId="38B129AE" w14:textId="77777777" w:rsidR="000A680C" w:rsidRDefault="00BF6960">
      <w:pPr>
        <w:pStyle w:val="PargrafodaLista"/>
        <w:numPr>
          <w:ilvl w:val="0"/>
          <w:numId w:val="2"/>
        </w:numPr>
        <w:tabs>
          <w:tab w:val="left" w:pos="819"/>
          <w:tab w:val="left" w:pos="820"/>
        </w:tabs>
        <w:rPr>
          <w:sz w:val="24"/>
        </w:rPr>
      </w:pPr>
      <w:r>
        <w:rPr>
          <w:sz w:val="24"/>
        </w:rPr>
        <w:t>15 de maio: decisão da comissão científica;</w:t>
      </w:r>
    </w:p>
    <w:p w14:paraId="7F98CD07" w14:textId="77777777" w:rsidR="000A680C" w:rsidRDefault="00BF6960">
      <w:pPr>
        <w:pStyle w:val="PargrafodaLista"/>
        <w:numPr>
          <w:ilvl w:val="0"/>
          <w:numId w:val="2"/>
        </w:numPr>
        <w:tabs>
          <w:tab w:val="left" w:pos="819"/>
          <w:tab w:val="left" w:pos="820"/>
        </w:tabs>
        <w:spacing w:before="139"/>
        <w:rPr>
          <w:sz w:val="24"/>
        </w:rPr>
      </w:pPr>
      <w:r>
        <w:rPr>
          <w:sz w:val="24"/>
        </w:rPr>
        <w:t>30 de junho: data limite para inscrição no colóquio;</w:t>
      </w:r>
    </w:p>
    <w:p w14:paraId="23FE7710" w14:textId="77777777" w:rsidR="000A680C" w:rsidRDefault="00BF6960">
      <w:pPr>
        <w:pStyle w:val="PargrafodaLista"/>
        <w:numPr>
          <w:ilvl w:val="0"/>
          <w:numId w:val="2"/>
        </w:numPr>
        <w:tabs>
          <w:tab w:val="left" w:pos="819"/>
          <w:tab w:val="left" w:pos="820"/>
        </w:tabs>
        <w:rPr>
          <w:sz w:val="24"/>
        </w:rPr>
      </w:pPr>
      <w:r>
        <w:rPr>
          <w:sz w:val="24"/>
        </w:rPr>
        <w:t>5 de setembro: divulgação do programa;</w:t>
      </w:r>
    </w:p>
    <w:p w14:paraId="742A5B7A" w14:textId="77777777" w:rsidR="000A680C" w:rsidRDefault="000A680C">
      <w:pPr>
        <w:rPr>
          <w:sz w:val="24"/>
        </w:rPr>
        <w:sectPr w:rsidR="000A680C">
          <w:pgSz w:w="11920" w:h="16840"/>
          <w:pgMar w:top="1380" w:right="1340" w:bottom="280" w:left="1340" w:header="720" w:footer="720" w:gutter="0"/>
          <w:cols w:space="720"/>
        </w:sectPr>
      </w:pPr>
    </w:p>
    <w:p w14:paraId="18046024" w14:textId="77777777" w:rsidR="000A680C" w:rsidRDefault="00BF6960">
      <w:pPr>
        <w:pStyle w:val="PargrafodaLista"/>
        <w:numPr>
          <w:ilvl w:val="0"/>
          <w:numId w:val="2"/>
        </w:numPr>
        <w:tabs>
          <w:tab w:val="left" w:pos="819"/>
          <w:tab w:val="left" w:pos="820"/>
        </w:tabs>
        <w:spacing w:before="80"/>
        <w:rPr>
          <w:sz w:val="24"/>
        </w:rPr>
      </w:pPr>
      <w:r>
        <w:rPr>
          <w:sz w:val="24"/>
        </w:rPr>
        <w:lastRenderedPageBreak/>
        <w:t>26, 27 e 28 de outubro: realização do colóquio.</w:t>
      </w:r>
    </w:p>
    <w:p w14:paraId="7AE912A0" w14:textId="77777777" w:rsidR="000A680C" w:rsidRDefault="000A680C">
      <w:pPr>
        <w:pStyle w:val="Corpodetexto"/>
        <w:rPr>
          <w:sz w:val="26"/>
        </w:rPr>
      </w:pPr>
    </w:p>
    <w:p w14:paraId="5A7C8440" w14:textId="77777777" w:rsidR="000A680C" w:rsidRDefault="000A680C">
      <w:pPr>
        <w:pStyle w:val="Corpodetexto"/>
        <w:rPr>
          <w:sz w:val="22"/>
        </w:rPr>
      </w:pPr>
    </w:p>
    <w:p w14:paraId="75EA7C77" w14:textId="77777777" w:rsidR="000A680C" w:rsidRDefault="00BF6960">
      <w:pPr>
        <w:pStyle w:val="Ttulo1"/>
      </w:pPr>
      <w:r>
        <w:t>Pagamentos:</w:t>
      </w:r>
    </w:p>
    <w:p w14:paraId="3FB5CCAE" w14:textId="77777777" w:rsidR="000A680C" w:rsidRDefault="00BF6960">
      <w:pPr>
        <w:pStyle w:val="PargrafodaLista"/>
        <w:numPr>
          <w:ilvl w:val="0"/>
          <w:numId w:val="2"/>
        </w:numPr>
        <w:tabs>
          <w:tab w:val="left" w:pos="819"/>
          <w:tab w:val="left" w:pos="820"/>
        </w:tabs>
        <w:rPr>
          <w:sz w:val="24"/>
        </w:rPr>
      </w:pPr>
      <w:r>
        <w:rPr>
          <w:sz w:val="24"/>
        </w:rPr>
        <w:t>Participantes sem apresentação de comunicação: entrada livre</w:t>
      </w:r>
    </w:p>
    <w:p w14:paraId="3C79F4F8" w14:textId="77777777" w:rsidR="000A680C" w:rsidRDefault="00BF6960">
      <w:pPr>
        <w:pStyle w:val="PargrafodaLista"/>
        <w:numPr>
          <w:ilvl w:val="0"/>
          <w:numId w:val="2"/>
        </w:numPr>
        <w:tabs>
          <w:tab w:val="left" w:pos="819"/>
          <w:tab w:val="left" w:pos="820"/>
        </w:tabs>
        <w:spacing w:before="139"/>
        <w:rPr>
          <w:sz w:val="24"/>
        </w:rPr>
      </w:pPr>
      <w:r>
        <w:rPr>
          <w:sz w:val="24"/>
        </w:rPr>
        <w:t xml:space="preserve">Estudantes e investigadores do </w:t>
      </w:r>
      <w:r>
        <w:rPr>
          <w:spacing w:val="-7"/>
          <w:sz w:val="24"/>
        </w:rPr>
        <w:t>IELT:</w:t>
      </w:r>
      <w:r>
        <w:rPr>
          <w:sz w:val="24"/>
        </w:rPr>
        <w:t xml:space="preserve"> 50€</w:t>
      </w:r>
    </w:p>
    <w:p w14:paraId="2DB7AC0E" w14:textId="77777777" w:rsidR="000A680C" w:rsidRDefault="00BF6960">
      <w:pPr>
        <w:pStyle w:val="PargrafodaLista"/>
        <w:numPr>
          <w:ilvl w:val="0"/>
          <w:numId w:val="2"/>
        </w:numPr>
        <w:tabs>
          <w:tab w:val="left" w:pos="819"/>
          <w:tab w:val="left" w:pos="820"/>
        </w:tabs>
        <w:rPr>
          <w:sz w:val="24"/>
        </w:rPr>
      </w:pPr>
      <w:r>
        <w:rPr>
          <w:sz w:val="24"/>
        </w:rPr>
        <w:t>Participantes com apresentação de comunicação:</w:t>
      </w:r>
    </w:p>
    <w:p w14:paraId="7A506661" w14:textId="77777777" w:rsidR="000A680C" w:rsidRDefault="00BF6960">
      <w:pPr>
        <w:pStyle w:val="PargrafodaLista"/>
        <w:numPr>
          <w:ilvl w:val="1"/>
          <w:numId w:val="2"/>
        </w:numPr>
        <w:tabs>
          <w:tab w:val="left" w:pos="960"/>
        </w:tabs>
        <w:spacing w:before="139"/>
        <w:rPr>
          <w:sz w:val="24"/>
        </w:rPr>
      </w:pPr>
      <w:r>
        <w:rPr>
          <w:sz w:val="24"/>
        </w:rPr>
        <w:t>de 15 de maio a 15 de junho: 80€</w:t>
      </w:r>
    </w:p>
    <w:p w14:paraId="79749A82" w14:textId="77777777" w:rsidR="000A680C" w:rsidRDefault="00BF6960">
      <w:pPr>
        <w:pStyle w:val="PargrafodaLista"/>
        <w:numPr>
          <w:ilvl w:val="1"/>
          <w:numId w:val="2"/>
        </w:numPr>
        <w:tabs>
          <w:tab w:val="left" w:pos="960"/>
        </w:tabs>
        <w:rPr>
          <w:sz w:val="24"/>
        </w:rPr>
      </w:pPr>
      <w:r>
        <w:rPr>
          <w:sz w:val="24"/>
        </w:rPr>
        <w:t>de 15 a 30 de junho: 100€</w:t>
      </w:r>
    </w:p>
    <w:p w14:paraId="0958766D" w14:textId="77777777" w:rsidR="000A680C" w:rsidRDefault="000A680C">
      <w:pPr>
        <w:pStyle w:val="Corpodetexto"/>
        <w:rPr>
          <w:sz w:val="26"/>
        </w:rPr>
      </w:pPr>
    </w:p>
    <w:p w14:paraId="21C3D731" w14:textId="77777777" w:rsidR="000A680C" w:rsidRDefault="000A680C">
      <w:pPr>
        <w:pStyle w:val="Corpodetexto"/>
        <w:rPr>
          <w:sz w:val="22"/>
        </w:rPr>
      </w:pPr>
    </w:p>
    <w:p w14:paraId="712330FD" w14:textId="77777777" w:rsidR="000A680C" w:rsidRDefault="00BF6960">
      <w:pPr>
        <w:pStyle w:val="Corpodetexto"/>
        <w:spacing w:line="360" w:lineRule="auto"/>
        <w:ind w:left="100" w:right="119" w:firstLine="720"/>
        <w:jc w:val="both"/>
      </w:pPr>
      <w:r>
        <w:t>A inscrição só será considerada efetiva após a realização do pagamento, cujo comprovativo deverá ser digitalizado e enviado para o e-mail</w:t>
      </w:r>
    </w:p>
    <w:p w14:paraId="6E1B50F8" w14:textId="77777777" w:rsidR="000A680C" w:rsidRDefault="00861F39">
      <w:pPr>
        <w:pStyle w:val="Corpodetexto"/>
        <w:spacing w:line="360" w:lineRule="auto"/>
        <w:ind w:left="100" w:right="114"/>
        <w:jc w:val="both"/>
      </w:pPr>
      <w:hyperlink r:id="rId6">
        <w:r w:rsidR="00BF6960">
          <w:rPr>
            <w:color w:val="1B4586"/>
            <w:spacing w:val="-60"/>
            <w:u w:val="single" w:color="1B4586"/>
          </w:rPr>
          <w:t xml:space="preserve"> </w:t>
        </w:r>
        <w:r w:rsidR="00BF6960">
          <w:rPr>
            <w:color w:val="1B4586"/>
            <w:u w:val="single" w:color="1B4586"/>
          </w:rPr>
          <w:t>coloquioanimalidade@fcsh.unl.pt</w:t>
        </w:r>
      </w:hyperlink>
      <w:r w:rsidR="00BF6960">
        <w:t xml:space="preserve">, juntamente com a ficha de inscrição entretanto disponibilizada. O comprovativo de pagamento deverá vir acompanhado do nome, NIF </w:t>
      </w:r>
      <w:r w:rsidR="00BF6960">
        <w:rPr>
          <w:spacing w:val="-11"/>
        </w:rPr>
        <w:t xml:space="preserve">e </w:t>
      </w:r>
      <w:r w:rsidR="00BF6960">
        <w:t xml:space="preserve">morada que deverão constar no recibo. O pagamento deverá ser efetuado por depósito </w:t>
      </w:r>
      <w:r w:rsidR="00BF6960">
        <w:rPr>
          <w:spacing w:val="-8"/>
        </w:rPr>
        <w:t xml:space="preserve">ou </w:t>
      </w:r>
      <w:r w:rsidR="00BF6960">
        <w:t xml:space="preserve">transferência bancária para a seguinte conta da FCSH - Universidade </w:t>
      </w:r>
      <w:r w:rsidR="00BF6960">
        <w:rPr>
          <w:spacing w:val="-8"/>
        </w:rPr>
        <w:t xml:space="preserve">NOVA </w:t>
      </w:r>
      <w:r w:rsidR="00BF6960">
        <w:t>de Lisboa:</w:t>
      </w:r>
    </w:p>
    <w:p w14:paraId="28FE2C10" w14:textId="77777777" w:rsidR="000A680C" w:rsidRDefault="000A680C">
      <w:pPr>
        <w:pStyle w:val="Corpodetexto"/>
        <w:rPr>
          <w:sz w:val="36"/>
        </w:rPr>
      </w:pPr>
    </w:p>
    <w:p w14:paraId="39ED1FEE" w14:textId="77777777" w:rsidR="00BF6960" w:rsidRDefault="00BF6960" w:rsidP="00BF6960">
      <w:pPr>
        <w:pStyle w:val="Corpodetexto"/>
      </w:pPr>
      <w:r>
        <w:rPr>
          <w:b/>
        </w:rPr>
        <w:t xml:space="preserve">IBAN: </w:t>
      </w:r>
      <w:r>
        <w:t>PT50 0018 000321419114020 13</w:t>
      </w:r>
    </w:p>
    <w:p w14:paraId="58EEB730" w14:textId="77777777" w:rsidR="000A680C" w:rsidRDefault="00BF6960" w:rsidP="00BF6960">
      <w:pPr>
        <w:pStyle w:val="Corpodetexto"/>
      </w:pPr>
      <w:r>
        <w:rPr>
          <w:b/>
        </w:rPr>
        <w:t xml:space="preserve">BIC/SWIFT: </w:t>
      </w:r>
      <w:r>
        <w:t>TOTAPTPL</w:t>
      </w:r>
    </w:p>
    <w:p w14:paraId="58F6A273" w14:textId="77777777" w:rsidR="000A680C" w:rsidRDefault="000A680C">
      <w:pPr>
        <w:pStyle w:val="Corpodetexto"/>
        <w:rPr>
          <w:sz w:val="26"/>
        </w:rPr>
      </w:pPr>
    </w:p>
    <w:p w14:paraId="08C2F2D8" w14:textId="77777777" w:rsidR="00BF6960" w:rsidRPr="00861F39" w:rsidRDefault="00BF6960" w:rsidP="00BF6960">
      <w:pPr>
        <w:pStyle w:val="NormalWeb"/>
        <w:shd w:val="clear" w:color="auto" w:fill="FFFFFF"/>
        <w:spacing w:before="0" w:beforeAutospacing="0" w:after="0" w:afterAutospacing="0" w:line="360" w:lineRule="auto"/>
        <w:jc w:val="both"/>
        <w:rPr>
          <w:rFonts w:ascii="Arial" w:hAnsi="Arial"/>
          <w:color w:val="222222"/>
          <w:sz w:val="24"/>
          <w:szCs w:val="24"/>
          <w:lang w:val="pt-PT"/>
        </w:rPr>
      </w:pPr>
      <w:r w:rsidRPr="00861F39">
        <w:rPr>
          <w:b/>
          <w:color w:val="000000"/>
          <w:sz w:val="24"/>
          <w:szCs w:val="24"/>
          <w:lang w:val="pt-PT"/>
        </w:rPr>
        <w:t>Publicação:</w:t>
      </w:r>
      <w:r w:rsidRPr="00861F39">
        <w:rPr>
          <w:color w:val="000000"/>
          <w:sz w:val="24"/>
          <w:szCs w:val="24"/>
          <w:lang w:val="pt-PT"/>
        </w:rPr>
        <w:t xml:space="preserve"> Os participantes serão, posteriormente, convidados a submeterem a versão escrita das suas comunicações para seleção com vista à publicação de um e-book.</w:t>
      </w:r>
    </w:p>
    <w:p w14:paraId="39EAEC83" w14:textId="77777777" w:rsidR="000A680C" w:rsidRPr="00861F39" w:rsidRDefault="00BF6960" w:rsidP="00BF6960">
      <w:pPr>
        <w:pStyle w:val="NormalWeb"/>
        <w:shd w:val="clear" w:color="auto" w:fill="FFFFFF"/>
        <w:spacing w:before="0" w:beforeAutospacing="0" w:after="0" w:afterAutospacing="0"/>
        <w:jc w:val="both"/>
        <w:rPr>
          <w:rFonts w:ascii="Arial" w:hAnsi="Arial"/>
          <w:color w:val="222222"/>
          <w:sz w:val="24"/>
          <w:szCs w:val="24"/>
          <w:lang w:val="pt-PT"/>
        </w:rPr>
      </w:pPr>
      <w:r w:rsidRPr="00861F39">
        <w:rPr>
          <w:color w:val="000000"/>
          <w:sz w:val="24"/>
          <w:szCs w:val="24"/>
          <w:lang w:val="pt-PT"/>
        </w:rPr>
        <w:t> </w:t>
      </w:r>
    </w:p>
    <w:p w14:paraId="04801F3B" w14:textId="77777777" w:rsidR="00BF6960" w:rsidRDefault="00BF6960">
      <w:pPr>
        <w:pStyle w:val="Ttulo1"/>
        <w:rPr>
          <w:b w:val="0"/>
          <w:bCs w:val="0"/>
          <w:sz w:val="22"/>
        </w:rPr>
      </w:pPr>
    </w:p>
    <w:p w14:paraId="423AD268" w14:textId="77777777" w:rsidR="000A680C" w:rsidRDefault="00BF6960">
      <w:pPr>
        <w:pStyle w:val="Ttulo1"/>
      </w:pPr>
      <w:r>
        <w:t>Comissão organizadora:</w:t>
      </w:r>
    </w:p>
    <w:p w14:paraId="65A6AD8E" w14:textId="77777777" w:rsidR="000A680C" w:rsidRDefault="00BF6960">
      <w:pPr>
        <w:pStyle w:val="Corpodetexto"/>
        <w:spacing w:before="138" w:line="360" w:lineRule="auto"/>
        <w:ind w:left="100" w:right="4851"/>
      </w:pPr>
      <w:r>
        <w:t xml:space="preserve">Ana Paiva Morais </w:t>
      </w:r>
      <w:r>
        <w:rPr>
          <w:spacing w:val="-5"/>
        </w:rPr>
        <w:t xml:space="preserve">(IELT </w:t>
      </w:r>
      <w:r>
        <w:t xml:space="preserve">- </w:t>
      </w:r>
      <w:r>
        <w:rPr>
          <w:spacing w:val="-8"/>
        </w:rPr>
        <w:t xml:space="preserve">NOVA </w:t>
      </w:r>
      <w:r>
        <w:t xml:space="preserve">FCSH) Carlos Carreto </w:t>
      </w:r>
      <w:r>
        <w:rPr>
          <w:spacing w:val="-5"/>
        </w:rPr>
        <w:t xml:space="preserve">(IELT </w:t>
      </w:r>
      <w:r>
        <w:t xml:space="preserve">- </w:t>
      </w:r>
      <w:r>
        <w:rPr>
          <w:spacing w:val="-8"/>
        </w:rPr>
        <w:t xml:space="preserve">NOVA </w:t>
      </w:r>
      <w:r>
        <w:t xml:space="preserve">FCSH) Márcia Seabra Neves </w:t>
      </w:r>
      <w:r>
        <w:rPr>
          <w:spacing w:val="-5"/>
        </w:rPr>
        <w:t xml:space="preserve">(IELT </w:t>
      </w:r>
      <w:r>
        <w:t xml:space="preserve">- </w:t>
      </w:r>
      <w:r>
        <w:rPr>
          <w:spacing w:val="-8"/>
        </w:rPr>
        <w:t xml:space="preserve">NOVA </w:t>
      </w:r>
      <w:r>
        <w:rPr>
          <w:spacing w:val="-4"/>
        </w:rPr>
        <w:t xml:space="preserve">FCSH) </w:t>
      </w:r>
      <w:r>
        <w:t xml:space="preserve">Sara Graça da Silva </w:t>
      </w:r>
      <w:r>
        <w:rPr>
          <w:spacing w:val="-5"/>
        </w:rPr>
        <w:t xml:space="preserve">(IELT </w:t>
      </w:r>
      <w:r>
        <w:t xml:space="preserve">- </w:t>
      </w:r>
      <w:r>
        <w:rPr>
          <w:spacing w:val="-8"/>
        </w:rPr>
        <w:t xml:space="preserve">NOVA </w:t>
      </w:r>
      <w:r>
        <w:t>FCSH)</w:t>
      </w:r>
    </w:p>
    <w:p w14:paraId="465D0F41" w14:textId="77777777" w:rsidR="000A680C" w:rsidRDefault="000A680C">
      <w:pPr>
        <w:pStyle w:val="Corpodetexto"/>
        <w:rPr>
          <w:sz w:val="20"/>
        </w:rPr>
      </w:pPr>
    </w:p>
    <w:p w14:paraId="7B1F1550" w14:textId="77777777" w:rsidR="000A680C" w:rsidRDefault="000A680C">
      <w:pPr>
        <w:pStyle w:val="Corpodetexto"/>
        <w:rPr>
          <w:sz w:val="20"/>
        </w:rPr>
      </w:pPr>
    </w:p>
    <w:p w14:paraId="7281A30F" w14:textId="77777777" w:rsidR="000A680C" w:rsidRDefault="000A680C">
      <w:pPr>
        <w:pStyle w:val="Corpodetexto"/>
        <w:rPr>
          <w:sz w:val="20"/>
        </w:rPr>
      </w:pPr>
    </w:p>
    <w:p w14:paraId="7259602C" w14:textId="77777777" w:rsidR="000A680C" w:rsidRDefault="000A680C">
      <w:pPr>
        <w:pStyle w:val="Corpodetexto"/>
        <w:rPr>
          <w:sz w:val="20"/>
        </w:rPr>
      </w:pPr>
    </w:p>
    <w:p w14:paraId="69CB5D36" w14:textId="77777777" w:rsidR="000A680C" w:rsidRDefault="00BF6960">
      <w:pPr>
        <w:pStyle w:val="Corpodetexto"/>
        <w:spacing w:before="8"/>
        <w:rPr>
          <w:sz w:val="22"/>
        </w:rPr>
      </w:pPr>
      <w:r>
        <w:rPr>
          <w:noProof/>
          <w:lang w:val="en-US"/>
        </w:rPr>
        <w:drawing>
          <wp:anchor distT="0" distB="0" distL="0" distR="0" simplePos="0" relativeHeight="251658240" behindDoc="0" locked="0" layoutInCell="1" allowOverlap="1" wp14:anchorId="5EC1F8DF" wp14:editId="52756C6F">
            <wp:simplePos x="0" y="0"/>
            <wp:positionH relativeFrom="page">
              <wp:posOffset>1597562</wp:posOffset>
            </wp:positionH>
            <wp:positionV relativeFrom="paragraph">
              <wp:posOffset>190931</wp:posOffset>
            </wp:positionV>
            <wp:extent cx="4164327" cy="8763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164327" cy="876300"/>
                    </a:xfrm>
                    <a:prstGeom prst="rect">
                      <a:avLst/>
                    </a:prstGeom>
                  </pic:spPr>
                </pic:pic>
              </a:graphicData>
            </a:graphic>
          </wp:anchor>
        </w:drawing>
      </w:r>
    </w:p>
    <w:p w14:paraId="39C3C9BE" w14:textId="77777777" w:rsidR="000A680C" w:rsidRDefault="000A680C">
      <w:pPr>
        <w:sectPr w:rsidR="000A680C">
          <w:pgSz w:w="11920" w:h="16840"/>
          <w:pgMar w:top="1360" w:right="1340" w:bottom="280" w:left="1340" w:header="720" w:footer="720" w:gutter="0"/>
          <w:cols w:space="720"/>
        </w:sectPr>
      </w:pPr>
    </w:p>
    <w:p w14:paraId="271F51CC" w14:textId="77777777" w:rsidR="000A680C" w:rsidRPr="00861F39" w:rsidRDefault="00BF6960">
      <w:pPr>
        <w:pStyle w:val="Ttulo1"/>
        <w:spacing w:before="60"/>
        <w:ind w:left="389" w:right="405"/>
        <w:jc w:val="center"/>
        <w:rPr>
          <w:lang w:val="en-US"/>
        </w:rPr>
      </w:pPr>
      <w:r w:rsidRPr="00861F39">
        <w:rPr>
          <w:lang w:val="en-US"/>
        </w:rPr>
        <w:lastRenderedPageBreak/>
        <w:t>Call for Papers</w:t>
      </w:r>
    </w:p>
    <w:p w14:paraId="7791B56E" w14:textId="77777777" w:rsidR="000A680C" w:rsidRPr="00861F39" w:rsidRDefault="000A680C">
      <w:pPr>
        <w:pStyle w:val="Corpodetexto"/>
        <w:rPr>
          <w:b/>
          <w:sz w:val="26"/>
          <w:lang w:val="en-US"/>
        </w:rPr>
      </w:pPr>
    </w:p>
    <w:p w14:paraId="2BEA3140" w14:textId="77777777" w:rsidR="000A680C" w:rsidRPr="00861F39" w:rsidRDefault="000A680C">
      <w:pPr>
        <w:pStyle w:val="Corpodetexto"/>
        <w:spacing w:before="10"/>
        <w:rPr>
          <w:b/>
          <w:sz w:val="35"/>
          <w:lang w:val="en-US"/>
        </w:rPr>
      </w:pPr>
    </w:p>
    <w:p w14:paraId="52703A7E" w14:textId="77777777" w:rsidR="000A680C" w:rsidRPr="00861F39" w:rsidRDefault="00BF6960">
      <w:pPr>
        <w:ind w:left="393" w:right="405"/>
        <w:jc w:val="center"/>
        <w:rPr>
          <w:b/>
          <w:sz w:val="24"/>
          <w:lang w:val="en-US"/>
        </w:rPr>
      </w:pPr>
      <w:r w:rsidRPr="00861F39">
        <w:rPr>
          <w:b/>
          <w:sz w:val="24"/>
          <w:lang w:val="en-US"/>
        </w:rPr>
        <w:t>International and interdisciplinary colloquium</w:t>
      </w:r>
    </w:p>
    <w:p w14:paraId="3680D03C" w14:textId="77777777" w:rsidR="000A680C" w:rsidRPr="00861F39" w:rsidRDefault="00BF6960">
      <w:pPr>
        <w:spacing w:before="138" w:line="360" w:lineRule="auto"/>
        <w:ind w:left="393" w:right="405"/>
        <w:jc w:val="center"/>
        <w:rPr>
          <w:b/>
          <w:sz w:val="24"/>
          <w:lang w:val="en-US"/>
        </w:rPr>
      </w:pPr>
      <w:r w:rsidRPr="00861F39">
        <w:rPr>
          <w:b/>
          <w:sz w:val="24"/>
          <w:lang w:val="en-US"/>
        </w:rPr>
        <w:t xml:space="preserve">Return to animality: theoretical perspectives, cultural </w:t>
      </w:r>
      <w:proofErr w:type="gramStart"/>
      <w:r w:rsidRPr="00861F39">
        <w:rPr>
          <w:b/>
          <w:sz w:val="24"/>
          <w:lang w:val="en-US"/>
        </w:rPr>
        <w:t>approaches</w:t>
      </w:r>
      <w:proofErr w:type="gramEnd"/>
      <w:r w:rsidRPr="00861F39">
        <w:rPr>
          <w:b/>
          <w:sz w:val="24"/>
          <w:lang w:val="en-US"/>
        </w:rPr>
        <w:t xml:space="preserve"> and artistic manifestations</w:t>
      </w:r>
    </w:p>
    <w:p w14:paraId="06C16D2F" w14:textId="77777777" w:rsidR="000A680C" w:rsidRPr="00861F39" w:rsidRDefault="000A680C">
      <w:pPr>
        <w:pStyle w:val="Corpodetexto"/>
        <w:rPr>
          <w:b/>
          <w:sz w:val="26"/>
          <w:lang w:val="en-US"/>
        </w:rPr>
      </w:pPr>
    </w:p>
    <w:p w14:paraId="45866051" w14:textId="77777777" w:rsidR="000A680C" w:rsidRPr="00861F39" w:rsidRDefault="000A680C">
      <w:pPr>
        <w:pStyle w:val="Corpodetexto"/>
        <w:spacing w:before="11"/>
        <w:rPr>
          <w:b/>
          <w:sz w:val="23"/>
          <w:lang w:val="en-US"/>
        </w:rPr>
      </w:pPr>
    </w:p>
    <w:p w14:paraId="4F29DEC3" w14:textId="77777777" w:rsidR="000A680C" w:rsidRPr="00861F39" w:rsidRDefault="00BF6960">
      <w:pPr>
        <w:ind w:left="100"/>
        <w:rPr>
          <w:b/>
          <w:sz w:val="24"/>
          <w:lang w:val="en-US"/>
        </w:rPr>
      </w:pPr>
      <w:r w:rsidRPr="00861F39">
        <w:rPr>
          <w:b/>
          <w:sz w:val="24"/>
          <w:lang w:val="en-US"/>
        </w:rPr>
        <w:t>October 26, 27 and 28, 2022</w:t>
      </w:r>
    </w:p>
    <w:p w14:paraId="67DDF1FB" w14:textId="51E80B67" w:rsidR="000A680C" w:rsidRPr="00861F39" w:rsidRDefault="00BF6960" w:rsidP="00861F39">
      <w:pPr>
        <w:pStyle w:val="Corpodetexto"/>
        <w:spacing w:before="138" w:line="360" w:lineRule="auto"/>
        <w:ind w:left="100" w:right="356"/>
        <w:rPr>
          <w:lang w:val="en-US"/>
        </w:rPr>
      </w:pPr>
      <w:proofErr w:type="spellStart"/>
      <w:r w:rsidRPr="00861F39">
        <w:rPr>
          <w:lang w:val="en-US"/>
        </w:rPr>
        <w:t>Universidade</w:t>
      </w:r>
      <w:proofErr w:type="spellEnd"/>
      <w:r w:rsidRPr="00861F39">
        <w:rPr>
          <w:lang w:val="en-US"/>
        </w:rPr>
        <w:t xml:space="preserve"> </w:t>
      </w:r>
      <w:r w:rsidRPr="00861F39">
        <w:rPr>
          <w:spacing w:val="-8"/>
          <w:lang w:val="en-US"/>
        </w:rPr>
        <w:t xml:space="preserve">NOVA </w:t>
      </w:r>
      <w:r w:rsidRPr="00861F39">
        <w:rPr>
          <w:lang w:val="en-US"/>
        </w:rPr>
        <w:t xml:space="preserve">de </w:t>
      </w:r>
      <w:proofErr w:type="spellStart"/>
      <w:r w:rsidRPr="00861F39">
        <w:rPr>
          <w:lang w:val="en-US"/>
        </w:rPr>
        <w:t>Lisboa</w:t>
      </w:r>
      <w:proofErr w:type="spellEnd"/>
      <w:r w:rsidRPr="00861F39">
        <w:rPr>
          <w:lang w:val="en-US"/>
        </w:rPr>
        <w:t xml:space="preserve"> - School of Social Sciences and Humanities </w:t>
      </w:r>
      <w:r w:rsidRPr="00861F39">
        <w:rPr>
          <w:spacing w:val="-7"/>
          <w:lang w:val="en-US"/>
        </w:rPr>
        <w:t xml:space="preserve">(NOVA </w:t>
      </w:r>
      <w:r w:rsidRPr="00861F39">
        <w:rPr>
          <w:spacing w:val="-4"/>
          <w:lang w:val="en-US"/>
        </w:rPr>
        <w:t xml:space="preserve">FCSH) </w:t>
      </w:r>
      <w:r w:rsidRPr="00861F39">
        <w:rPr>
          <w:lang w:val="en-US"/>
        </w:rPr>
        <w:t xml:space="preserve">Institute for the Studies of Literature and Tradition </w:t>
      </w:r>
      <w:r w:rsidRPr="00861F39">
        <w:rPr>
          <w:spacing w:val="-4"/>
          <w:lang w:val="en-US"/>
        </w:rPr>
        <w:t>(IELT)</w:t>
      </w:r>
      <w:r w:rsidR="00861F39">
        <w:rPr>
          <w:lang w:val="en-US"/>
        </w:rPr>
        <w:br/>
      </w:r>
      <w:r w:rsidR="00861F39" w:rsidRPr="00861F39">
        <w:rPr>
          <w:lang w:val="en-US"/>
        </w:rPr>
        <w:t xml:space="preserve">The sessions will take place at </w:t>
      </w:r>
      <w:proofErr w:type="spellStart"/>
      <w:r w:rsidR="00861F39" w:rsidRPr="00861F39">
        <w:rPr>
          <w:lang w:val="en-US"/>
        </w:rPr>
        <w:t>Colégio</w:t>
      </w:r>
      <w:proofErr w:type="spellEnd"/>
      <w:r w:rsidR="00861F39" w:rsidRPr="00861F39">
        <w:rPr>
          <w:lang w:val="en-US"/>
        </w:rPr>
        <w:t xml:space="preserve"> Almada </w:t>
      </w:r>
      <w:proofErr w:type="spellStart"/>
      <w:r w:rsidR="00861F39" w:rsidRPr="00861F39">
        <w:rPr>
          <w:lang w:val="en-US"/>
        </w:rPr>
        <w:t>Negreiros</w:t>
      </w:r>
      <w:proofErr w:type="spellEnd"/>
      <w:r w:rsidR="00861F39" w:rsidRPr="00861F39">
        <w:rPr>
          <w:lang w:val="en-US"/>
        </w:rPr>
        <w:t xml:space="preserve"> (Campus de </w:t>
      </w:r>
      <w:proofErr w:type="spellStart"/>
      <w:r w:rsidR="00861F39" w:rsidRPr="00861F39">
        <w:rPr>
          <w:lang w:val="en-US"/>
        </w:rPr>
        <w:t>Campolide</w:t>
      </w:r>
      <w:proofErr w:type="spellEnd"/>
      <w:r w:rsidR="00861F39" w:rsidRPr="00861F39">
        <w:rPr>
          <w:lang w:val="en-US"/>
        </w:rPr>
        <w:t>, 1099-085, Lisbon) and online (the access link will be indicated in due course).</w:t>
      </w:r>
    </w:p>
    <w:p w14:paraId="48992298" w14:textId="77777777" w:rsidR="000A680C" w:rsidRPr="00861F39" w:rsidRDefault="000A680C">
      <w:pPr>
        <w:pStyle w:val="Corpodetexto"/>
        <w:spacing w:before="10"/>
        <w:rPr>
          <w:sz w:val="35"/>
          <w:lang w:val="en-US"/>
        </w:rPr>
      </w:pPr>
    </w:p>
    <w:p w14:paraId="35D0F716" w14:textId="77777777" w:rsidR="000A680C" w:rsidRPr="00861F39" w:rsidRDefault="00BF6960">
      <w:pPr>
        <w:pStyle w:val="Corpodetexto"/>
        <w:spacing w:line="360" w:lineRule="auto"/>
        <w:ind w:left="100" w:right="116" w:firstLine="720"/>
        <w:jc w:val="both"/>
        <w:rPr>
          <w:lang w:val="en-US"/>
        </w:rPr>
      </w:pPr>
      <w:r w:rsidRPr="00861F39">
        <w:rPr>
          <w:lang w:val="en-US"/>
        </w:rPr>
        <w:t xml:space="preserve">For centuries, the Western man has fought against his own animality, taking refuge in civilization and culture </w:t>
      </w:r>
      <w:proofErr w:type="gramStart"/>
      <w:r w:rsidRPr="00861F39">
        <w:rPr>
          <w:lang w:val="en-US"/>
        </w:rPr>
        <w:t>as a means to</w:t>
      </w:r>
      <w:proofErr w:type="gramEnd"/>
      <w:r w:rsidRPr="00861F39">
        <w:rPr>
          <w:lang w:val="en-US"/>
        </w:rPr>
        <w:t xml:space="preserve"> counter the return to the origins, or to a zero level of human nature.</w:t>
      </w:r>
    </w:p>
    <w:p w14:paraId="2CA3E6FA" w14:textId="77777777" w:rsidR="000A680C" w:rsidRPr="00861F39" w:rsidRDefault="00BF6960">
      <w:pPr>
        <w:pStyle w:val="Corpodetexto"/>
        <w:spacing w:line="360" w:lineRule="auto"/>
        <w:ind w:left="100" w:right="114" w:firstLine="705"/>
        <w:jc w:val="both"/>
        <w:rPr>
          <w:lang w:val="en-US"/>
        </w:rPr>
      </w:pPr>
      <w:r w:rsidRPr="00861F39">
        <w:rPr>
          <w:lang w:val="en-US"/>
        </w:rPr>
        <w:t xml:space="preserve">Making use of an extraordinary capacity for transformation (which distinguishes him from other animals), man has created new ways of life that came to </w:t>
      </w:r>
      <w:proofErr w:type="spellStart"/>
      <w:r w:rsidRPr="00861F39">
        <w:rPr>
          <w:lang w:val="en-US"/>
        </w:rPr>
        <w:t>revolutionise</w:t>
      </w:r>
      <w:proofErr w:type="spellEnd"/>
      <w:r w:rsidRPr="00861F39">
        <w:rPr>
          <w:lang w:val="en-US"/>
        </w:rPr>
        <w:t xml:space="preserve"> the subject-animal’s own nature and theory.</w:t>
      </w:r>
    </w:p>
    <w:p w14:paraId="26E0D273" w14:textId="77777777" w:rsidR="000A680C" w:rsidRPr="00861F39" w:rsidRDefault="00BF6960">
      <w:pPr>
        <w:pStyle w:val="Corpodetexto"/>
        <w:spacing w:line="360" w:lineRule="auto"/>
        <w:ind w:left="100" w:right="117" w:firstLine="705"/>
        <w:jc w:val="both"/>
        <w:rPr>
          <w:lang w:val="en-US"/>
        </w:rPr>
      </w:pPr>
      <w:r w:rsidRPr="00861F39">
        <w:rPr>
          <w:lang w:val="en-US"/>
        </w:rPr>
        <w:t xml:space="preserve">In effect, the emergence of an autonomous robotics and the manipulation of living beings through biotechnology gave rise to the appearance of hybrid creatures </w:t>
      </w:r>
      <w:r w:rsidRPr="00861F39">
        <w:rPr>
          <w:spacing w:val="-3"/>
          <w:lang w:val="en-US"/>
        </w:rPr>
        <w:t xml:space="preserve">(clones, </w:t>
      </w:r>
      <w:r w:rsidRPr="00861F39">
        <w:rPr>
          <w:lang w:val="en-US"/>
        </w:rPr>
        <w:t xml:space="preserve">cyborgs, robots and other artificial entities) that make the distinction between the artificial and the natural, or the human and the inhuman, problematic, forcing the </w:t>
      </w:r>
      <w:proofErr w:type="spellStart"/>
      <w:r w:rsidRPr="00861F39">
        <w:rPr>
          <w:i/>
          <w:lang w:val="en-US"/>
        </w:rPr>
        <w:t>anthropos</w:t>
      </w:r>
      <w:proofErr w:type="spellEnd"/>
      <w:r w:rsidRPr="00861F39">
        <w:rPr>
          <w:i/>
          <w:lang w:val="en-US"/>
        </w:rPr>
        <w:t xml:space="preserve"> </w:t>
      </w:r>
      <w:r w:rsidRPr="00861F39">
        <w:rPr>
          <w:lang w:val="en-US"/>
        </w:rPr>
        <w:t xml:space="preserve">to </w:t>
      </w:r>
      <w:r w:rsidRPr="00861F39">
        <w:rPr>
          <w:spacing w:val="-3"/>
          <w:lang w:val="en-US"/>
        </w:rPr>
        <w:t xml:space="preserve">rethink </w:t>
      </w:r>
      <w:r w:rsidRPr="00861F39">
        <w:rPr>
          <w:lang w:val="en-US"/>
        </w:rPr>
        <w:t xml:space="preserve">both itself in the mirror of (its) animality, as well as its relationship with other animals, human and </w:t>
      </w:r>
      <w:proofErr w:type="spellStart"/>
      <w:proofErr w:type="gramStart"/>
      <w:r w:rsidRPr="00861F39">
        <w:rPr>
          <w:lang w:val="en-US"/>
        </w:rPr>
        <w:t>non human</w:t>
      </w:r>
      <w:proofErr w:type="spellEnd"/>
      <w:proofErr w:type="gramEnd"/>
      <w:r w:rsidRPr="00861F39">
        <w:rPr>
          <w:lang w:val="en-US"/>
        </w:rPr>
        <w:t>.</w:t>
      </w:r>
    </w:p>
    <w:p w14:paraId="19F64026" w14:textId="77777777" w:rsidR="000A680C" w:rsidRPr="00861F39" w:rsidRDefault="00BF6960">
      <w:pPr>
        <w:pStyle w:val="Corpodetexto"/>
        <w:spacing w:line="360" w:lineRule="auto"/>
        <w:ind w:left="100" w:right="113" w:firstLine="705"/>
        <w:jc w:val="both"/>
        <w:rPr>
          <w:lang w:val="en-US"/>
        </w:rPr>
      </w:pPr>
      <w:r w:rsidRPr="00861F39">
        <w:rPr>
          <w:lang w:val="en-US"/>
        </w:rPr>
        <w:t>Indeed, science has modified human nature in such a way that humanity finds itself in a radical turning point in its history, having lost the privilege it has always enjoyed for the benefit of unprecedented individuals, manufactured by new technologies.</w:t>
      </w:r>
    </w:p>
    <w:p w14:paraId="1707B864" w14:textId="77777777" w:rsidR="000A680C" w:rsidRPr="00861F39" w:rsidRDefault="00BF6960">
      <w:pPr>
        <w:pStyle w:val="Corpodetexto"/>
        <w:spacing w:line="360" w:lineRule="auto"/>
        <w:ind w:left="100" w:right="115" w:firstLine="705"/>
        <w:jc w:val="both"/>
        <w:rPr>
          <w:lang w:val="en-US"/>
        </w:rPr>
      </w:pPr>
      <w:r w:rsidRPr="00861F39">
        <w:rPr>
          <w:lang w:val="en-US"/>
        </w:rPr>
        <w:t xml:space="preserve">In this context of ontological uncertainty, but also of the tragic collapse of biodiversity and the environment, in which preoccupations for the future of man and his relationship with other species increase, how shall one preserve a definition of human being? It is thus pressing to reflect on the future of humanity from new perspectives that might assume a return to a certain animality or even to a </w:t>
      </w:r>
      <w:proofErr w:type="spellStart"/>
      <w:r w:rsidRPr="00861F39">
        <w:rPr>
          <w:lang w:val="en-US"/>
        </w:rPr>
        <w:t>reanimalization</w:t>
      </w:r>
      <w:proofErr w:type="spellEnd"/>
      <w:r w:rsidRPr="00861F39">
        <w:rPr>
          <w:lang w:val="en-US"/>
        </w:rPr>
        <w:t xml:space="preserve"> of man.</w:t>
      </w:r>
    </w:p>
    <w:p w14:paraId="1E398BDA" w14:textId="77777777" w:rsidR="000A680C" w:rsidRPr="00861F39" w:rsidRDefault="000A680C">
      <w:pPr>
        <w:spacing w:line="360" w:lineRule="auto"/>
        <w:jc w:val="both"/>
        <w:rPr>
          <w:lang w:val="en-US"/>
        </w:rPr>
        <w:sectPr w:rsidR="000A680C" w:rsidRPr="00861F39">
          <w:pgSz w:w="11920" w:h="16840"/>
          <w:pgMar w:top="1380" w:right="1340" w:bottom="280" w:left="1340" w:header="720" w:footer="720" w:gutter="0"/>
          <w:cols w:space="720"/>
        </w:sectPr>
      </w:pPr>
    </w:p>
    <w:p w14:paraId="20B6F487" w14:textId="77777777" w:rsidR="000A680C" w:rsidRPr="00861F39" w:rsidRDefault="00BF6960">
      <w:pPr>
        <w:pStyle w:val="Corpodetexto"/>
        <w:spacing w:before="60" w:line="360" w:lineRule="auto"/>
        <w:ind w:left="100" w:right="122" w:firstLine="705"/>
        <w:jc w:val="both"/>
        <w:rPr>
          <w:lang w:val="en-US"/>
        </w:rPr>
      </w:pPr>
      <w:r w:rsidRPr="00861F39">
        <w:rPr>
          <w:lang w:val="en-US"/>
        </w:rPr>
        <w:lastRenderedPageBreak/>
        <w:t xml:space="preserve">The aim of this colloquium is to create a plural and interdisciplinary space </w:t>
      </w:r>
      <w:r w:rsidRPr="00861F39">
        <w:rPr>
          <w:spacing w:val="-6"/>
          <w:lang w:val="en-US"/>
        </w:rPr>
        <w:t xml:space="preserve">for </w:t>
      </w:r>
      <w:r w:rsidRPr="00861F39">
        <w:rPr>
          <w:lang w:val="en-US"/>
        </w:rPr>
        <w:t xml:space="preserve">reflection on these issues, calling for a dialogue between different perspectives </w:t>
      </w:r>
      <w:r w:rsidRPr="00861F39">
        <w:rPr>
          <w:spacing w:val="-6"/>
          <w:lang w:val="en-US"/>
        </w:rPr>
        <w:t xml:space="preserve">and </w:t>
      </w:r>
      <w:r w:rsidRPr="00861F39">
        <w:rPr>
          <w:lang w:val="en-US"/>
        </w:rPr>
        <w:t>disciplines.</w:t>
      </w:r>
    </w:p>
    <w:p w14:paraId="25CF99B7" w14:textId="77777777" w:rsidR="000A680C" w:rsidRPr="00861F39" w:rsidRDefault="00BF6960">
      <w:pPr>
        <w:pStyle w:val="Corpodetexto"/>
        <w:spacing w:line="360" w:lineRule="auto"/>
        <w:ind w:left="100" w:right="119" w:firstLine="705"/>
        <w:jc w:val="both"/>
        <w:rPr>
          <w:lang w:val="en-US"/>
        </w:rPr>
      </w:pPr>
      <w:r w:rsidRPr="00861F39">
        <w:rPr>
          <w:spacing w:val="-10"/>
          <w:lang w:val="en-US"/>
        </w:rPr>
        <w:t xml:space="preserve">We </w:t>
      </w:r>
      <w:r w:rsidRPr="00861F39">
        <w:rPr>
          <w:lang w:val="en-US"/>
        </w:rPr>
        <w:t xml:space="preserve">invite paper proposals in the areas of science, literature, literary </w:t>
      </w:r>
      <w:r w:rsidRPr="00861F39">
        <w:rPr>
          <w:spacing w:val="-6"/>
          <w:lang w:val="en-US"/>
        </w:rPr>
        <w:t xml:space="preserve">theory, </w:t>
      </w:r>
      <w:r w:rsidRPr="00861F39">
        <w:rPr>
          <w:lang w:val="en-US"/>
        </w:rPr>
        <w:t xml:space="preserve">philosophy, history, cultural studies, and arts such as painting, photography, cinema, </w:t>
      </w:r>
      <w:r w:rsidRPr="00861F39">
        <w:rPr>
          <w:spacing w:val="-4"/>
          <w:lang w:val="en-US"/>
        </w:rPr>
        <w:t xml:space="preserve">comic </w:t>
      </w:r>
      <w:r w:rsidRPr="00861F39">
        <w:rPr>
          <w:lang w:val="en-US"/>
        </w:rPr>
        <w:t>books, etc.</w:t>
      </w:r>
    </w:p>
    <w:p w14:paraId="2848BD93" w14:textId="77777777" w:rsidR="000A680C" w:rsidRPr="00861F39" w:rsidRDefault="000A680C">
      <w:pPr>
        <w:pStyle w:val="Corpodetexto"/>
        <w:rPr>
          <w:sz w:val="36"/>
          <w:lang w:val="en-US"/>
        </w:rPr>
      </w:pPr>
    </w:p>
    <w:p w14:paraId="099D7DCF" w14:textId="77777777" w:rsidR="000A680C" w:rsidRDefault="00BF6960">
      <w:pPr>
        <w:pStyle w:val="Ttulo1"/>
      </w:pPr>
      <w:proofErr w:type="spellStart"/>
      <w:r>
        <w:t>Possible</w:t>
      </w:r>
      <w:proofErr w:type="spellEnd"/>
      <w:r>
        <w:t xml:space="preserve"> </w:t>
      </w:r>
      <w:proofErr w:type="spellStart"/>
      <w:r>
        <w:t>thematic</w:t>
      </w:r>
      <w:proofErr w:type="spellEnd"/>
      <w:r>
        <w:t xml:space="preserve"> </w:t>
      </w:r>
      <w:proofErr w:type="spellStart"/>
      <w:r>
        <w:t>lines</w:t>
      </w:r>
      <w:proofErr w:type="spellEnd"/>
      <w:r>
        <w:t>:</w:t>
      </w:r>
    </w:p>
    <w:p w14:paraId="79F013A9" w14:textId="77777777" w:rsidR="000A680C" w:rsidRPr="00861F39" w:rsidRDefault="00BF6960">
      <w:pPr>
        <w:pStyle w:val="PargrafodaLista"/>
        <w:numPr>
          <w:ilvl w:val="0"/>
          <w:numId w:val="1"/>
        </w:numPr>
        <w:tabs>
          <w:tab w:val="left" w:pos="1179"/>
          <w:tab w:val="left" w:pos="1180"/>
        </w:tabs>
        <w:rPr>
          <w:sz w:val="24"/>
          <w:lang w:val="en-US"/>
        </w:rPr>
      </w:pPr>
      <w:r w:rsidRPr="00861F39">
        <w:rPr>
          <w:sz w:val="24"/>
          <w:lang w:val="en-US"/>
        </w:rPr>
        <w:t xml:space="preserve">Anti-humanisms, </w:t>
      </w:r>
      <w:proofErr w:type="spellStart"/>
      <w:r w:rsidRPr="00861F39">
        <w:rPr>
          <w:sz w:val="24"/>
          <w:lang w:val="en-US"/>
        </w:rPr>
        <w:t>posthumanisms</w:t>
      </w:r>
      <w:proofErr w:type="spellEnd"/>
      <w:r w:rsidRPr="00861F39">
        <w:rPr>
          <w:sz w:val="24"/>
          <w:lang w:val="en-US"/>
        </w:rPr>
        <w:t xml:space="preserve"> and </w:t>
      </w:r>
      <w:proofErr w:type="spellStart"/>
      <w:proofErr w:type="gramStart"/>
      <w:r w:rsidRPr="00861F39">
        <w:rPr>
          <w:sz w:val="24"/>
          <w:lang w:val="en-US"/>
        </w:rPr>
        <w:t>transhumanisms</w:t>
      </w:r>
      <w:proofErr w:type="spellEnd"/>
      <w:r w:rsidRPr="00861F39">
        <w:rPr>
          <w:sz w:val="24"/>
          <w:lang w:val="en-US"/>
        </w:rPr>
        <w:t>;</w:t>
      </w:r>
      <w:proofErr w:type="gramEnd"/>
    </w:p>
    <w:p w14:paraId="0A2F33B5" w14:textId="77777777" w:rsidR="000A680C" w:rsidRPr="00861F39" w:rsidRDefault="00BF6960">
      <w:pPr>
        <w:pStyle w:val="PargrafodaLista"/>
        <w:numPr>
          <w:ilvl w:val="0"/>
          <w:numId w:val="1"/>
        </w:numPr>
        <w:tabs>
          <w:tab w:val="left" w:pos="1179"/>
          <w:tab w:val="left" w:pos="1180"/>
        </w:tabs>
        <w:rPr>
          <w:sz w:val="24"/>
          <w:lang w:val="en-US"/>
        </w:rPr>
      </w:pPr>
      <w:r w:rsidRPr="00861F39">
        <w:rPr>
          <w:sz w:val="24"/>
          <w:lang w:val="en-US"/>
        </w:rPr>
        <w:t xml:space="preserve">Animalisms, </w:t>
      </w:r>
      <w:proofErr w:type="spellStart"/>
      <w:r w:rsidRPr="00861F39">
        <w:rPr>
          <w:sz w:val="24"/>
          <w:lang w:val="en-US"/>
        </w:rPr>
        <w:t>speciesisms</w:t>
      </w:r>
      <w:proofErr w:type="spellEnd"/>
      <w:r w:rsidRPr="00861F39">
        <w:rPr>
          <w:sz w:val="24"/>
          <w:lang w:val="en-US"/>
        </w:rPr>
        <w:t xml:space="preserve"> and zoo </w:t>
      </w:r>
      <w:proofErr w:type="gramStart"/>
      <w:r w:rsidRPr="00861F39">
        <w:rPr>
          <w:sz w:val="24"/>
          <w:lang w:val="en-US"/>
        </w:rPr>
        <w:t>futurisms;</w:t>
      </w:r>
      <w:proofErr w:type="gramEnd"/>
    </w:p>
    <w:p w14:paraId="4FDF5D3A" w14:textId="77777777" w:rsidR="000A680C" w:rsidRPr="00861F39" w:rsidRDefault="00BF6960">
      <w:pPr>
        <w:pStyle w:val="PargrafodaLista"/>
        <w:numPr>
          <w:ilvl w:val="0"/>
          <w:numId w:val="1"/>
        </w:numPr>
        <w:tabs>
          <w:tab w:val="left" w:pos="1179"/>
          <w:tab w:val="left" w:pos="1180"/>
        </w:tabs>
        <w:spacing w:before="139"/>
        <w:rPr>
          <w:sz w:val="24"/>
          <w:lang w:val="en-US"/>
        </w:rPr>
      </w:pPr>
      <w:r w:rsidRPr="00861F39">
        <w:rPr>
          <w:sz w:val="24"/>
          <w:lang w:val="en-US"/>
        </w:rPr>
        <w:t xml:space="preserve">Modern </w:t>
      </w:r>
      <w:r w:rsidRPr="00861F39">
        <w:rPr>
          <w:spacing w:val="-3"/>
          <w:sz w:val="24"/>
          <w:lang w:val="en-US"/>
        </w:rPr>
        <w:t xml:space="preserve">man’s </w:t>
      </w:r>
      <w:r w:rsidRPr="00861F39">
        <w:rPr>
          <w:sz w:val="24"/>
          <w:lang w:val="en-US"/>
        </w:rPr>
        <w:t>relationship with his animalistic essence and</w:t>
      </w:r>
      <w:r w:rsidRPr="00861F39">
        <w:rPr>
          <w:spacing w:val="3"/>
          <w:sz w:val="24"/>
          <w:lang w:val="en-US"/>
        </w:rPr>
        <w:t xml:space="preserve"> </w:t>
      </w:r>
      <w:proofErr w:type="spellStart"/>
      <w:proofErr w:type="gramStart"/>
      <w:r w:rsidRPr="00861F39">
        <w:rPr>
          <w:sz w:val="24"/>
          <w:lang w:val="en-US"/>
        </w:rPr>
        <w:t>dehumanisation</w:t>
      </w:r>
      <w:proofErr w:type="spellEnd"/>
      <w:r w:rsidRPr="00861F39">
        <w:rPr>
          <w:sz w:val="24"/>
          <w:lang w:val="en-US"/>
        </w:rPr>
        <w:t>;</w:t>
      </w:r>
      <w:proofErr w:type="gramEnd"/>
    </w:p>
    <w:p w14:paraId="470855EF" w14:textId="77777777" w:rsidR="000A680C" w:rsidRDefault="00BF6960">
      <w:pPr>
        <w:pStyle w:val="PargrafodaLista"/>
        <w:numPr>
          <w:ilvl w:val="0"/>
          <w:numId w:val="1"/>
        </w:numPr>
        <w:tabs>
          <w:tab w:val="left" w:pos="1179"/>
          <w:tab w:val="left" w:pos="1180"/>
          <w:tab w:val="left" w:pos="1858"/>
          <w:tab w:val="left" w:pos="2548"/>
          <w:tab w:val="left" w:pos="3818"/>
          <w:tab w:val="left" w:pos="5107"/>
          <w:tab w:val="left" w:pos="5664"/>
          <w:tab w:val="left" w:pos="7440"/>
          <w:tab w:val="left" w:pos="8770"/>
        </w:tabs>
        <w:spacing w:line="360" w:lineRule="auto"/>
        <w:ind w:right="120"/>
        <w:rPr>
          <w:sz w:val="24"/>
        </w:rPr>
      </w:pPr>
      <w:r w:rsidRPr="00861F39">
        <w:rPr>
          <w:sz w:val="24"/>
          <w:lang w:val="en-US"/>
        </w:rPr>
        <w:t>New</w:t>
      </w:r>
      <w:r w:rsidRPr="00861F39">
        <w:rPr>
          <w:sz w:val="24"/>
          <w:lang w:val="en-US"/>
        </w:rPr>
        <w:tab/>
        <w:t>body</w:t>
      </w:r>
      <w:r w:rsidRPr="00861F39">
        <w:rPr>
          <w:sz w:val="24"/>
          <w:lang w:val="en-US"/>
        </w:rPr>
        <w:tab/>
        <w:t>ontologies.</w:t>
      </w:r>
      <w:r w:rsidRPr="00861F39">
        <w:rPr>
          <w:sz w:val="24"/>
          <w:lang w:val="en-US"/>
        </w:rPr>
        <w:tab/>
      </w:r>
      <w:proofErr w:type="spellStart"/>
      <w:r w:rsidRPr="00861F39">
        <w:rPr>
          <w:sz w:val="24"/>
          <w:lang w:val="en-US"/>
        </w:rPr>
        <w:t>Becomings</w:t>
      </w:r>
      <w:proofErr w:type="spellEnd"/>
      <w:r w:rsidRPr="00861F39">
        <w:rPr>
          <w:sz w:val="24"/>
          <w:lang w:val="en-US"/>
        </w:rPr>
        <w:tab/>
        <w:t>and</w:t>
      </w:r>
      <w:r w:rsidRPr="00861F39">
        <w:rPr>
          <w:sz w:val="24"/>
          <w:lang w:val="en-US"/>
        </w:rPr>
        <w:tab/>
        <w:t>metamorphoses.</w:t>
      </w:r>
      <w:r w:rsidRPr="00861F39">
        <w:rPr>
          <w:sz w:val="24"/>
          <w:lang w:val="en-US"/>
        </w:rPr>
        <w:tab/>
      </w:r>
      <w:proofErr w:type="spellStart"/>
      <w:r>
        <w:rPr>
          <w:sz w:val="24"/>
        </w:rPr>
        <w:t>Hybridisms</w:t>
      </w:r>
      <w:proofErr w:type="spellEnd"/>
      <w:r>
        <w:rPr>
          <w:sz w:val="24"/>
        </w:rPr>
        <w:tab/>
      </w:r>
      <w:proofErr w:type="spellStart"/>
      <w:r>
        <w:rPr>
          <w:spacing w:val="-6"/>
          <w:sz w:val="24"/>
        </w:rPr>
        <w:t>and</w:t>
      </w:r>
      <w:proofErr w:type="spellEnd"/>
      <w:r>
        <w:rPr>
          <w:spacing w:val="-6"/>
          <w:sz w:val="24"/>
        </w:rPr>
        <w:t xml:space="preserve"> </w:t>
      </w:r>
      <w:proofErr w:type="spellStart"/>
      <w:r>
        <w:rPr>
          <w:sz w:val="24"/>
        </w:rPr>
        <w:t>deformities</w:t>
      </w:r>
      <w:proofErr w:type="spellEnd"/>
      <w:r>
        <w:rPr>
          <w:sz w:val="24"/>
        </w:rPr>
        <w:t>;</w:t>
      </w:r>
    </w:p>
    <w:p w14:paraId="25D57FD4" w14:textId="77777777" w:rsidR="000A680C" w:rsidRPr="00861F39" w:rsidRDefault="00BF6960">
      <w:pPr>
        <w:pStyle w:val="PargrafodaLista"/>
        <w:numPr>
          <w:ilvl w:val="0"/>
          <w:numId w:val="1"/>
        </w:numPr>
        <w:tabs>
          <w:tab w:val="left" w:pos="1179"/>
          <w:tab w:val="left" w:pos="1180"/>
        </w:tabs>
        <w:spacing w:before="1" w:line="360" w:lineRule="auto"/>
        <w:ind w:right="112"/>
        <w:rPr>
          <w:sz w:val="24"/>
          <w:lang w:val="en-US"/>
        </w:rPr>
      </w:pPr>
      <w:r w:rsidRPr="00861F39">
        <w:rPr>
          <w:sz w:val="24"/>
          <w:lang w:val="en-US"/>
        </w:rPr>
        <w:t xml:space="preserve">Dilution of the ontological limits between the human and the </w:t>
      </w:r>
      <w:proofErr w:type="spellStart"/>
      <w:proofErr w:type="gramStart"/>
      <w:r w:rsidRPr="00861F39">
        <w:rPr>
          <w:sz w:val="24"/>
          <w:lang w:val="en-US"/>
        </w:rPr>
        <w:t xml:space="preserve">non </w:t>
      </w:r>
      <w:r w:rsidRPr="00861F39">
        <w:rPr>
          <w:spacing w:val="-3"/>
          <w:sz w:val="24"/>
          <w:lang w:val="en-US"/>
        </w:rPr>
        <w:t>human</w:t>
      </w:r>
      <w:proofErr w:type="spellEnd"/>
      <w:proofErr w:type="gramEnd"/>
      <w:r w:rsidRPr="00861F39">
        <w:rPr>
          <w:spacing w:val="-3"/>
          <w:sz w:val="24"/>
          <w:lang w:val="en-US"/>
        </w:rPr>
        <w:t xml:space="preserve">: </w:t>
      </w:r>
      <w:r w:rsidRPr="00861F39">
        <w:rPr>
          <w:sz w:val="24"/>
          <w:lang w:val="en-US"/>
        </w:rPr>
        <w:t>emergence of the triangulation</w:t>
      </w:r>
      <w:r w:rsidRPr="00861F39">
        <w:rPr>
          <w:spacing w:val="-1"/>
          <w:sz w:val="24"/>
          <w:lang w:val="en-US"/>
        </w:rPr>
        <w:t xml:space="preserve"> </w:t>
      </w:r>
      <w:r w:rsidRPr="00861F39">
        <w:rPr>
          <w:sz w:val="24"/>
          <w:lang w:val="en-US"/>
        </w:rPr>
        <w:t>man/animal/artefact;</w:t>
      </w:r>
    </w:p>
    <w:p w14:paraId="0A959EDE" w14:textId="77777777" w:rsidR="000A680C" w:rsidRPr="00861F39" w:rsidRDefault="00BF6960">
      <w:pPr>
        <w:pStyle w:val="PargrafodaLista"/>
        <w:numPr>
          <w:ilvl w:val="0"/>
          <w:numId w:val="1"/>
        </w:numPr>
        <w:tabs>
          <w:tab w:val="left" w:pos="1179"/>
          <w:tab w:val="left" w:pos="1180"/>
        </w:tabs>
        <w:spacing w:before="0"/>
        <w:rPr>
          <w:sz w:val="24"/>
          <w:lang w:val="en-US"/>
        </w:rPr>
      </w:pPr>
      <w:r w:rsidRPr="00861F39">
        <w:rPr>
          <w:sz w:val="24"/>
          <w:lang w:val="en-US"/>
        </w:rPr>
        <w:t xml:space="preserve">Post-humanist fictions: utopias and </w:t>
      </w:r>
      <w:proofErr w:type="gramStart"/>
      <w:r w:rsidRPr="00861F39">
        <w:rPr>
          <w:sz w:val="24"/>
          <w:lang w:val="en-US"/>
        </w:rPr>
        <w:t>dystopias;</w:t>
      </w:r>
      <w:proofErr w:type="gramEnd"/>
    </w:p>
    <w:p w14:paraId="28FC5CA1" w14:textId="77777777" w:rsidR="000A680C" w:rsidRPr="00861F39" w:rsidRDefault="00BF6960">
      <w:pPr>
        <w:pStyle w:val="PargrafodaLista"/>
        <w:numPr>
          <w:ilvl w:val="0"/>
          <w:numId w:val="1"/>
        </w:numPr>
        <w:tabs>
          <w:tab w:val="left" w:pos="1179"/>
          <w:tab w:val="left" w:pos="1180"/>
        </w:tabs>
        <w:spacing w:before="139" w:line="360" w:lineRule="auto"/>
        <w:ind w:right="124"/>
        <w:rPr>
          <w:sz w:val="24"/>
          <w:lang w:val="en-US"/>
        </w:rPr>
      </w:pPr>
      <w:proofErr w:type="spellStart"/>
      <w:r w:rsidRPr="00861F39">
        <w:rPr>
          <w:sz w:val="24"/>
          <w:lang w:val="en-US"/>
        </w:rPr>
        <w:t>Zoopoetics</w:t>
      </w:r>
      <w:proofErr w:type="spellEnd"/>
      <w:r w:rsidRPr="00861F39">
        <w:rPr>
          <w:sz w:val="24"/>
          <w:lang w:val="en-US"/>
        </w:rPr>
        <w:t xml:space="preserve"> of hypermodernity: post-humanist disappointment and return </w:t>
      </w:r>
      <w:r w:rsidRPr="00861F39">
        <w:rPr>
          <w:spacing w:val="-4"/>
          <w:sz w:val="24"/>
          <w:lang w:val="en-US"/>
        </w:rPr>
        <w:t xml:space="preserve">of/to </w:t>
      </w:r>
      <w:proofErr w:type="gramStart"/>
      <w:r w:rsidRPr="00861F39">
        <w:rPr>
          <w:sz w:val="24"/>
          <w:lang w:val="en-US"/>
        </w:rPr>
        <w:t>animal;</w:t>
      </w:r>
      <w:proofErr w:type="gramEnd"/>
    </w:p>
    <w:p w14:paraId="747A45E1" w14:textId="77777777" w:rsidR="000A680C" w:rsidRPr="00861F39" w:rsidRDefault="00BF6960">
      <w:pPr>
        <w:pStyle w:val="PargrafodaLista"/>
        <w:numPr>
          <w:ilvl w:val="0"/>
          <w:numId w:val="1"/>
        </w:numPr>
        <w:tabs>
          <w:tab w:val="left" w:pos="1179"/>
          <w:tab w:val="left" w:pos="1180"/>
        </w:tabs>
        <w:spacing w:before="0" w:line="360" w:lineRule="auto"/>
        <w:ind w:right="126"/>
        <w:rPr>
          <w:sz w:val="24"/>
          <w:lang w:val="en-US"/>
        </w:rPr>
      </w:pPr>
      <w:r w:rsidRPr="00861F39">
        <w:rPr>
          <w:sz w:val="24"/>
          <w:lang w:val="en-US"/>
        </w:rPr>
        <w:t xml:space="preserve">Men, </w:t>
      </w:r>
      <w:proofErr w:type="gramStart"/>
      <w:r w:rsidRPr="00861F39">
        <w:rPr>
          <w:sz w:val="24"/>
          <w:lang w:val="en-US"/>
        </w:rPr>
        <w:t>animals</w:t>
      </w:r>
      <w:proofErr w:type="gramEnd"/>
      <w:r w:rsidRPr="00861F39">
        <w:rPr>
          <w:sz w:val="24"/>
          <w:lang w:val="en-US"/>
        </w:rPr>
        <w:t xml:space="preserve"> and the environment. Animality as memory of origin </w:t>
      </w:r>
      <w:r w:rsidRPr="00861F39">
        <w:rPr>
          <w:spacing w:val="-6"/>
          <w:sz w:val="24"/>
          <w:lang w:val="en-US"/>
        </w:rPr>
        <w:t xml:space="preserve">and </w:t>
      </w:r>
      <w:r w:rsidRPr="00861F39">
        <w:rPr>
          <w:sz w:val="24"/>
          <w:lang w:val="en-US"/>
        </w:rPr>
        <w:t xml:space="preserve">reconnection with the forces of </w:t>
      </w:r>
      <w:proofErr w:type="gramStart"/>
      <w:r w:rsidRPr="00861F39">
        <w:rPr>
          <w:sz w:val="24"/>
          <w:lang w:val="en-US"/>
        </w:rPr>
        <w:t>nature;</w:t>
      </w:r>
      <w:proofErr w:type="gramEnd"/>
    </w:p>
    <w:p w14:paraId="11D7CE30" w14:textId="77777777" w:rsidR="000A680C" w:rsidRPr="00861F39" w:rsidRDefault="00BF6960">
      <w:pPr>
        <w:pStyle w:val="PargrafodaLista"/>
        <w:numPr>
          <w:ilvl w:val="0"/>
          <w:numId w:val="1"/>
        </w:numPr>
        <w:tabs>
          <w:tab w:val="left" w:pos="1179"/>
          <w:tab w:val="left" w:pos="1180"/>
        </w:tabs>
        <w:spacing w:before="1"/>
        <w:rPr>
          <w:sz w:val="24"/>
          <w:lang w:val="en-US"/>
        </w:rPr>
      </w:pPr>
      <w:r w:rsidRPr="00861F39">
        <w:rPr>
          <w:sz w:val="24"/>
          <w:lang w:val="en-US"/>
        </w:rPr>
        <w:t xml:space="preserve">Geocide and </w:t>
      </w:r>
      <w:proofErr w:type="spellStart"/>
      <w:r w:rsidRPr="00861F39">
        <w:rPr>
          <w:sz w:val="24"/>
          <w:lang w:val="en-US"/>
        </w:rPr>
        <w:t>dehumanisation</w:t>
      </w:r>
      <w:proofErr w:type="spellEnd"/>
      <w:r w:rsidRPr="00861F39">
        <w:rPr>
          <w:sz w:val="24"/>
          <w:lang w:val="en-US"/>
        </w:rPr>
        <w:t xml:space="preserve">: apocalyptic </w:t>
      </w:r>
      <w:proofErr w:type="gramStart"/>
      <w:r w:rsidRPr="00861F39">
        <w:rPr>
          <w:sz w:val="24"/>
          <w:lang w:val="en-US"/>
        </w:rPr>
        <w:t>imaginaries;</w:t>
      </w:r>
      <w:proofErr w:type="gramEnd"/>
    </w:p>
    <w:p w14:paraId="1F0DCE3F" w14:textId="77777777" w:rsidR="000A680C" w:rsidRPr="00861F39" w:rsidRDefault="00BF6960">
      <w:pPr>
        <w:pStyle w:val="PargrafodaLista"/>
        <w:numPr>
          <w:ilvl w:val="0"/>
          <w:numId w:val="1"/>
        </w:numPr>
        <w:tabs>
          <w:tab w:val="left" w:pos="1179"/>
          <w:tab w:val="left" w:pos="1180"/>
        </w:tabs>
        <w:rPr>
          <w:sz w:val="24"/>
          <w:lang w:val="en-US"/>
        </w:rPr>
      </w:pPr>
      <w:r w:rsidRPr="00861F39">
        <w:rPr>
          <w:sz w:val="24"/>
          <w:lang w:val="en-US"/>
        </w:rPr>
        <w:t>Biodiversity, species conservation and Anthropocene</w:t>
      </w:r>
      <w:r w:rsidRPr="00861F39">
        <w:rPr>
          <w:spacing w:val="-16"/>
          <w:sz w:val="24"/>
          <w:lang w:val="en-US"/>
        </w:rPr>
        <w:t xml:space="preserve"> </w:t>
      </w:r>
      <w:r w:rsidRPr="00861F39">
        <w:rPr>
          <w:sz w:val="24"/>
          <w:lang w:val="en-US"/>
        </w:rPr>
        <w:t>theories.</w:t>
      </w:r>
    </w:p>
    <w:p w14:paraId="6FAE1350" w14:textId="77777777" w:rsidR="000A680C" w:rsidRPr="00861F39" w:rsidRDefault="000A680C">
      <w:pPr>
        <w:pStyle w:val="Corpodetexto"/>
        <w:rPr>
          <w:sz w:val="26"/>
          <w:lang w:val="en-US"/>
        </w:rPr>
      </w:pPr>
    </w:p>
    <w:p w14:paraId="0427C865" w14:textId="77777777" w:rsidR="000A680C" w:rsidRPr="00861F39" w:rsidRDefault="000A680C">
      <w:pPr>
        <w:pStyle w:val="Corpodetexto"/>
        <w:spacing w:before="1"/>
        <w:rPr>
          <w:sz w:val="22"/>
          <w:lang w:val="en-US"/>
        </w:rPr>
      </w:pPr>
    </w:p>
    <w:p w14:paraId="053F8690" w14:textId="77777777" w:rsidR="000A680C" w:rsidRPr="00861F39" w:rsidRDefault="00BF6960">
      <w:pPr>
        <w:ind w:left="100"/>
        <w:rPr>
          <w:sz w:val="24"/>
          <w:lang w:val="en-US"/>
        </w:rPr>
      </w:pPr>
      <w:r w:rsidRPr="00861F39">
        <w:rPr>
          <w:b/>
          <w:sz w:val="24"/>
          <w:lang w:val="en-US"/>
        </w:rPr>
        <w:t xml:space="preserve">Working Languages: </w:t>
      </w:r>
      <w:r w:rsidRPr="00861F39">
        <w:rPr>
          <w:sz w:val="24"/>
          <w:lang w:val="en-US"/>
        </w:rPr>
        <w:t xml:space="preserve">Portuguese, French, </w:t>
      </w:r>
      <w:proofErr w:type="gramStart"/>
      <w:r w:rsidRPr="00861F39">
        <w:rPr>
          <w:sz w:val="24"/>
          <w:lang w:val="en-US"/>
        </w:rPr>
        <w:t>English</w:t>
      </w:r>
      <w:proofErr w:type="gramEnd"/>
      <w:r w:rsidRPr="00861F39">
        <w:rPr>
          <w:sz w:val="24"/>
          <w:lang w:val="en-US"/>
        </w:rPr>
        <w:t xml:space="preserve"> and Spanish.</w:t>
      </w:r>
    </w:p>
    <w:p w14:paraId="7119FACE" w14:textId="77777777" w:rsidR="000A680C" w:rsidRPr="00861F39" w:rsidRDefault="000A680C">
      <w:pPr>
        <w:pStyle w:val="Corpodetexto"/>
        <w:rPr>
          <w:sz w:val="26"/>
          <w:lang w:val="en-US"/>
        </w:rPr>
      </w:pPr>
    </w:p>
    <w:p w14:paraId="0CB7AF65" w14:textId="77777777" w:rsidR="000A680C" w:rsidRPr="00861F39" w:rsidRDefault="000A680C">
      <w:pPr>
        <w:pStyle w:val="Corpodetexto"/>
        <w:rPr>
          <w:sz w:val="22"/>
          <w:lang w:val="en-US"/>
        </w:rPr>
      </w:pPr>
    </w:p>
    <w:p w14:paraId="7DD06139" w14:textId="77777777" w:rsidR="000A680C" w:rsidRPr="00861F39" w:rsidRDefault="00BF6960">
      <w:pPr>
        <w:spacing w:line="360" w:lineRule="auto"/>
        <w:ind w:left="100" w:right="118"/>
        <w:jc w:val="both"/>
        <w:rPr>
          <w:sz w:val="24"/>
          <w:lang w:val="en-US"/>
        </w:rPr>
      </w:pPr>
      <w:r w:rsidRPr="00861F39">
        <w:rPr>
          <w:b/>
          <w:sz w:val="24"/>
          <w:lang w:val="en-US"/>
        </w:rPr>
        <w:t xml:space="preserve">Submission of Proposals: </w:t>
      </w:r>
      <w:r w:rsidRPr="00861F39">
        <w:rPr>
          <w:sz w:val="24"/>
          <w:lang w:val="en-US"/>
        </w:rPr>
        <w:t xml:space="preserve">Proposals should be sent to </w:t>
      </w:r>
      <w:hyperlink r:id="rId8" w:history="1">
        <w:r w:rsidRPr="00861F39">
          <w:rPr>
            <w:rStyle w:val="Hiperligao"/>
            <w:color w:val="1F497D" w:themeColor="text2"/>
            <w:sz w:val="24"/>
            <w:lang w:val="en-US"/>
          </w:rPr>
          <w:t>coloquioanimalidade@fcsh.unl.pt</w:t>
        </w:r>
      </w:hyperlink>
      <w:r w:rsidRPr="00861F39">
        <w:rPr>
          <w:sz w:val="24"/>
          <w:lang w:val="en-US"/>
        </w:rPr>
        <w:t xml:space="preserve"> until </w:t>
      </w:r>
      <w:r w:rsidRPr="00861F39">
        <w:rPr>
          <w:b/>
          <w:sz w:val="24"/>
          <w:lang w:val="en-US"/>
        </w:rPr>
        <w:t>April 15th</w:t>
      </w:r>
      <w:proofErr w:type="gramStart"/>
      <w:r w:rsidRPr="00861F39">
        <w:rPr>
          <w:b/>
          <w:sz w:val="24"/>
          <w:lang w:val="en-US"/>
        </w:rPr>
        <w:t xml:space="preserve"> 2022</w:t>
      </w:r>
      <w:proofErr w:type="gramEnd"/>
      <w:r w:rsidRPr="00861F39">
        <w:rPr>
          <w:sz w:val="24"/>
          <w:lang w:val="en-US"/>
        </w:rPr>
        <w:t xml:space="preserve">, accompanied by an abstract (max 250 words) and a short </w:t>
      </w:r>
      <w:proofErr w:type="spellStart"/>
      <w:r w:rsidRPr="00861F39">
        <w:rPr>
          <w:sz w:val="24"/>
          <w:lang w:val="en-US"/>
        </w:rPr>
        <w:t>bionote</w:t>
      </w:r>
      <w:proofErr w:type="spellEnd"/>
      <w:r w:rsidRPr="00861F39">
        <w:rPr>
          <w:sz w:val="24"/>
          <w:lang w:val="en-US"/>
        </w:rPr>
        <w:t xml:space="preserve"> </w:t>
      </w:r>
      <w:r w:rsidRPr="00861F39">
        <w:rPr>
          <w:spacing w:val="-4"/>
          <w:sz w:val="24"/>
          <w:lang w:val="en-US"/>
        </w:rPr>
        <w:t xml:space="preserve">(150 </w:t>
      </w:r>
      <w:r w:rsidRPr="00861F39">
        <w:rPr>
          <w:sz w:val="24"/>
          <w:lang w:val="en-US"/>
        </w:rPr>
        <w:t>words).</w:t>
      </w:r>
    </w:p>
    <w:p w14:paraId="3E2EB600" w14:textId="77777777" w:rsidR="000A680C" w:rsidRPr="00861F39" w:rsidRDefault="000A680C">
      <w:pPr>
        <w:pStyle w:val="Corpodetexto"/>
        <w:rPr>
          <w:sz w:val="36"/>
          <w:lang w:val="en-US"/>
        </w:rPr>
      </w:pPr>
    </w:p>
    <w:p w14:paraId="2109063A" w14:textId="77777777" w:rsidR="000A680C" w:rsidRDefault="00BF6960">
      <w:pPr>
        <w:pStyle w:val="Ttulo1"/>
      </w:pPr>
      <w:r>
        <w:t>Calendar:</w:t>
      </w:r>
    </w:p>
    <w:p w14:paraId="7240ABF2" w14:textId="77777777" w:rsidR="000A680C" w:rsidRPr="00861F39" w:rsidRDefault="00BF6960">
      <w:pPr>
        <w:pStyle w:val="PargrafodaLista"/>
        <w:numPr>
          <w:ilvl w:val="0"/>
          <w:numId w:val="2"/>
        </w:numPr>
        <w:tabs>
          <w:tab w:val="left" w:pos="819"/>
          <w:tab w:val="left" w:pos="820"/>
        </w:tabs>
        <w:rPr>
          <w:sz w:val="24"/>
          <w:lang w:val="en-US"/>
        </w:rPr>
      </w:pPr>
      <w:r w:rsidRPr="00861F39">
        <w:rPr>
          <w:sz w:val="24"/>
          <w:lang w:val="en-US"/>
        </w:rPr>
        <w:t xml:space="preserve">April 30th: deadline for submission of </w:t>
      </w:r>
      <w:proofErr w:type="gramStart"/>
      <w:r w:rsidRPr="00861F39">
        <w:rPr>
          <w:sz w:val="24"/>
          <w:lang w:val="en-US"/>
        </w:rPr>
        <w:t>proposals;</w:t>
      </w:r>
      <w:proofErr w:type="gramEnd"/>
    </w:p>
    <w:p w14:paraId="36114AB1" w14:textId="77777777" w:rsidR="000A680C" w:rsidRPr="00861F39" w:rsidRDefault="00BF6960">
      <w:pPr>
        <w:pStyle w:val="PargrafodaLista"/>
        <w:numPr>
          <w:ilvl w:val="0"/>
          <w:numId w:val="2"/>
        </w:numPr>
        <w:tabs>
          <w:tab w:val="left" w:pos="819"/>
          <w:tab w:val="left" w:pos="820"/>
        </w:tabs>
        <w:rPr>
          <w:sz w:val="24"/>
          <w:lang w:val="en-US"/>
        </w:rPr>
      </w:pPr>
      <w:r w:rsidRPr="00861F39">
        <w:rPr>
          <w:sz w:val="24"/>
          <w:lang w:val="en-US"/>
        </w:rPr>
        <w:t xml:space="preserve">May 15th: Scientific Commission </w:t>
      </w:r>
      <w:proofErr w:type="gramStart"/>
      <w:r w:rsidRPr="00861F39">
        <w:rPr>
          <w:sz w:val="24"/>
          <w:lang w:val="en-US"/>
        </w:rPr>
        <w:t>decision;</w:t>
      </w:r>
      <w:proofErr w:type="gramEnd"/>
    </w:p>
    <w:p w14:paraId="506B31CE" w14:textId="77777777" w:rsidR="000A680C" w:rsidRPr="00861F39" w:rsidRDefault="00BF6960">
      <w:pPr>
        <w:pStyle w:val="PargrafodaLista"/>
        <w:numPr>
          <w:ilvl w:val="0"/>
          <w:numId w:val="2"/>
        </w:numPr>
        <w:tabs>
          <w:tab w:val="left" w:pos="819"/>
          <w:tab w:val="left" w:pos="820"/>
        </w:tabs>
        <w:spacing w:before="139"/>
        <w:rPr>
          <w:sz w:val="24"/>
          <w:lang w:val="en-US"/>
        </w:rPr>
      </w:pPr>
      <w:r w:rsidRPr="00861F39">
        <w:rPr>
          <w:sz w:val="24"/>
          <w:lang w:val="en-US"/>
        </w:rPr>
        <w:t xml:space="preserve">June 30th: deadline for </w:t>
      </w:r>
      <w:proofErr w:type="gramStart"/>
      <w:r w:rsidRPr="00861F39">
        <w:rPr>
          <w:sz w:val="24"/>
          <w:lang w:val="en-US"/>
        </w:rPr>
        <w:t>registration;</w:t>
      </w:r>
      <w:proofErr w:type="gramEnd"/>
    </w:p>
    <w:p w14:paraId="3B628CF2" w14:textId="77777777" w:rsidR="000A680C" w:rsidRPr="00861F39" w:rsidRDefault="000A680C">
      <w:pPr>
        <w:rPr>
          <w:sz w:val="24"/>
          <w:lang w:val="en-US"/>
        </w:rPr>
        <w:sectPr w:rsidR="000A680C" w:rsidRPr="00861F39">
          <w:pgSz w:w="11920" w:h="16840"/>
          <w:pgMar w:top="1380" w:right="1340" w:bottom="280" w:left="1340" w:header="720" w:footer="720" w:gutter="0"/>
          <w:cols w:space="720"/>
        </w:sectPr>
      </w:pPr>
    </w:p>
    <w:p w14:paraId="4EC5E2F9" w14:textId="77777777" w:rsidR="000A680C" w:rsidRDefault="00BF6960">
      <w:pPr>
        <w:pStyle w:val="PargrafodaLista"/>
        <w:numPr>
          <w:ilvl w:val="0"/>
          <w:numId w:val="2"/>
        </w:numPr>
        <w:tabs>
          <w:tab w:val="left" w:pos="819"/>
          <w:tab w:val="left" w:pos="820"/>
        </w:tabs>
        <w:spacing w:before="80"/>
        <w:rPr>
          <w:sz w:val="24"/>
        </w:rPr>
      </w:pPr>
      <w:proofErr w:type="spellStart"/>
      <w:r>
        <w:rPr>
          <w:sz w:val="24"/>
        </w:rPr>
        <w:lastRenderedPageBreak/>
        <w:t>September</w:t>
      </w:r>
      <w:proofErr w:type="spellEnd"/>
      <w:r>
        <w:rPr>
          <w:sz w:val="24"/>
        </w:rPr>
        <w:t xml:space="preserve"> 5th: </w:t>
      </w:r>
      <w:proofErr w:type="spellStart"/>
      <w:r>
        <w:rPr>
          <w:sz w:val="24"/>
        </w:rPr>
        <w:t>programme</w:t>
      </w:r>
      <w:proofErr w:type="spellEnd"/>
      <w:r>
        <w:rPr>
          <w:sz w:val="24"/>
        </w:rPr>
        <w:t xml:space="preserve"> </w:t>
      </w:r>
      <w:proofErr w:type="spellStart"/>
      <w:r>
        <w:rPr>
          <w:sz w:val="24"/>
        </w:rPr>
        <w:t>publication</w:t>
      </w:r>
      <w:proofErr w:type="spellEnd"/>
      <w:r>
        <w:rPr>
          <w:sz w:val="24"/>
        </w:rPr>
        <w:t>;</w:t>
      </w:r>
    </w:p>
    <w:p w14:paraId="18A15A1A" w14:textId="77777777" w:rsidR="000A680C" w:rsidRDefault="00BF6960">
      <w:pPr>
        <w:pStyle w:val="PargrafodaLista"/>
        <w:numPr>
          <w:ilvl w:val="0"/>
          <w:numId w:val="2"/>
        </w:numPr>
        <w:tabs>
          <w:tab w:val="left" w:pos="819"/>
          <w:tab w:val="left" w:pos="820"/>
        </w:tabs>
        <w:rPr>
          <w:sz w:val="24"/>
        </w:rPr>
      </w:pPr>
      <w:proofErr w:type="spellStart"/>
      <w:r>
        <w:rPr>
          <w:sz w:val="24"/>
        </w:rPr>
        <w:t>October</w:t>
      </w:r>
      <w:proofErr w:type="spellEnd"/>
      <w:r>
        <w:rPr>
          <w:sz w:val="24"/>
        </w:rPr>
        <w:t xml:space="preserve"> 26, 27 </w:t>
      </w:r>
      <w:proofErr w:type="spellStart"/>
      <w:r>
        <w:rPr>
          <w:sz w:val="24"/>
        </w:rPr>
        <w:t>and</w:t>
      </w:r>
      <w:proofErr w:type="spellEnd"/>
      <w:r>
        <w:rPr>
          <w:sz w:val="24"/>
        </w:rPr>
        <w:t xml:space="preserve"> 28: </w:t>
      </w:r>
      <w:proofErr w:type="spellStart"/>
      <w:r>
        <w:rPr>
          <w:sz w:val="24"/>
        </w:rPr>
        <w:t>Colloquium</w:t>
      </w:r>
      <w:proofErr w:type="spellEnd"/>
      <w:r>
        <w:rPr>
          <w:sz w:val="24"/>
        </w:rPr>
        <w:t>.</w:t>
      </w:r>
    </w:p>
    <w:p w14:paraId="010A63A7" w14:textId="77777777" w:rsidR="000A680C" w:rsidRDefault="000A680C">
      <w:pPr>
        <w:pStyle w:val="Corpodetexto"/>
        <w:rPr>
          <w:sz w:val="26"/>
        </w:rPr>
      </w:pPr>
    </w:p>
    <w:p w14:paraId="069DA6BC" w14:textId="77777777" w:rsidR="000A680C" w:rsidRDefault="000A680C">
      <w:pPr>
        <w:pStyle w:val="Corpodetexto"/>
        <w:rPr>
          <w:sz w:val="36"/>
        </w:rPr>
      </w:pPr>
    </w:p>
    <w:p w14:paraId="69121C17" w14:textId="77777777" w:rsidR="000A680C" w:rsidRDefault="00BF6960">
      <w:pPr>
        <w:pStyle w:val="Ttulo1"/>
      </w:pPr>
      <w:proofErr w:type="spellStart"/>
      <w:r>
        <w:t>Fees</w:t>
      </w:r>
      <w:proofErr w:type="spellEnd"/>
      <w:r>
        <w:t>:</w:t>
      </w:r>
    </w:p>
    <w:p w14:paraId="76CC809E" w14:textId="77777777" w:rsidR="000A680C" w:rsidRPr="00861F39" w:rsidRDefault="00BF6960">
      <w:pPr>
        <w:pStyle w:val="PargrafodaLista"/>
        <w:numPr>
          <w:ilvl w:val="0"/>
          <w:numId w:val="2"/>
        </w:numPr>
        <w:tabs>
          <w:tab w:val="left" w:pos="819"/>
          <w:tab w:val="left" w:pos="820"/>
        </w:tabs>
        <w:rPr>
          <w:sz w:val="24"/>
          <w:lang w:val="en-US"/>
        </w:rPr>
      </w:pPr>
      <w:r w:rsidRPr="00861F39">
        <w:rPr>
          <w:sz w:val="24"/>
          <w:lang w:val="en-US"/>
        </w:rPr>
        <w:t xml:space="preserve">Participants without paper presentation: free </w:t>
      </w:r>
      <w:proofErr w:type="gramStart"/>
      <w:r w:rsidRPr="00861F39">
        <w:rPr>
          <w:sz w:val="24"/>
          <w:lang w:val="en-US"/>
        </w:rPr>
        <w:t>entry;</w:t>
      </w:r>
      <w:proofErr w:type="gramEnd"/>
    </w:p>
    <w:p w14:paraId="1E6F1B52" w14:textId="77777777" w:rsidR="000A680C" w:rsidRDefault="00BF6960">
      <w:pPr>
        <w:pStyle w:val="PargrafodaLista"/>
        <w:numPr>
          <w:ilvl w:val="0"/>
          <w:numId w:val="2"/>
        </w:numPr>
        <w:tabs>
          <w:tab w:val="left" w:pos="819"/>
          <w:tab w:val="left" w:pos="820"/>
        </w:tabs>
        <w:rPr>
          <w:sz w:val="24"/>
        </w:rPr>
      </w:pPr>
      <w:r>
        <w:rPr>
          <w:spacing w:val="-6"/>
          <w:sz w:val="24"/>
        </w:rPr>
        <w:t xml:space="preserve">IELT </w:t>
      </w:r>
      <w:proofErr w:type="spellStart"/>
      <w:r>
        <w:rPr>
          <w:sz w:val="24"/>
        </w:rPr>
        <w:t>researchers</w:t>
      </w:r>
      <w:proofErr w:type="spellEnd"/>
      <w:r>
        <w:rPr>
          <w:sz w:val="24"/>
        </w:rPr>
        <w:t xml:space="preserve"> </w:t>
      </w:r>
      <w:proofErr w:type="spellStart"/>
      <w:r>
        <w:rPr>
          <w:sz w:val="24"/>
        </w:rPr>
        <w:t>and</w:t>
      </w:r>
      <w:proofErr w:type="spellEnd"/>
      <w:r>
        <w:rPr>
          <w:sz w:val="24"/>
        </w:rPr>
        <w:t xml:space="preserve"> </w:t>
      </w:r>
      <w:proofErr w:type="spellStart"/>
      <w:r>
        <w:rPr>
          <w:sz w:val="24"/>
        </w:rPr>
        <w:t>students</w:t>
      </w:r>
      <w:proofErr w:type="spellEnd"/>
      <w:r>
        <w:rPr>
          <w:sz w:val="24"/>
        </w:rPr>
        <w:t>:</w:t>
      </w:r>
      <w:r>
        <w:rPr>
          <w:spacing w:val="1"/>
          <w:sz w:val="24"/>
        </w:rPr>
        <w:t xml:space="preserve"> </w:t>
      </w:r>
      <w:r>
        <w:rPr>
          <w:sz w:val="24"/>
        </w:rPr>
        <w:t>50€;</w:t>
      </w:r>
    </w:p>
    <w:p w14:paraId="2777DE40" w14:textId="77777777" w:rsidR="000A680C" w:rsidRDefault="00BF6960">
      <w:pPr>
        <w:pStyle w:val="PargrafodaLista"/>
        <w:numPr>
          <w:ilvl w:val="0"/>
          <w:numId w:val="2"/>
        </w:numPr>
        <w:tabs>
          <w:tab w:val="left" w:pos="819"/>
          <w:tab w:val="left" w:pos="820"/>
        </w:tabs>
        <w:spacing w:before="139"/>
        <w:rPr>
          <w:sz w:val="24"/>
        </w:rPr>
      </w:pPr>
      <w:proofErr w:type="spellStart"/>
      <w:r>
        <w:rPr>
          <w:sz w:val="24"/>
        </w:rPr>
        <w:t>Participants</w:t>
      </w:r>
      <w:proofErr w:type="spellEnd"/>
      <w:r>
        <w:rPr>
          <w:sz w:val="24"/>
        </w:rPr>
        <w:t xml:space="preserve"> </w:t>
      </w:r>
      <w:proofErr w:type="spellStart"/>
      <w:r>
        <w:rPr>
          <w:sz w:val="24"/>
        </w:rPr>
        <w:t>with</w:t>
      </w:r>
      <w:proofErr w:type="spellEnd"/>
      <w:r>
        <w:rPr>
          <w:sz w:val="24"/>
        </w:rPr>
        <w:t xml:space="preserve"> </w:t>
      </w:r>
      <w:proofErr w:type="spellStart"/>
      <w:r>
        <w:rPr>
          <w:sz w:val="24"/>
        </w:rPr>
        <w:t>paper</w:t>
      </w:r>
      <w:proofErr w:type="spellEnd"/>
      <w:r>
        <w:rPr>
          <w:sz w:val="24"/>
        </w:rPr>
        <w:t xml:space="preserve"> </w:t>
      </w:r>
      <w:proofErr w:type="spellStart"/>
      <w:r>
        <w:rPr>
          <w:sz w:val="24"/>
        </w:rPr>
        <w:t>presentations</w:t>
      </w:r>
      <w:proofErr w:type="spellEnd"/>
      <w:r>
        <w:rPr>
          <w:sz w:val="24"/>
        </w:rPr>
        <w:t>:</w:t>
      </w:r>
    </w:p>
    <w:p w14:paraId="3C95FF56" w14:textId="77777777" w:rsidR="000A680C" w:rsidRPr="00861F39" w:rsidRDefault="00BF6960">
      <w:pPr>
        <w:pStyle w:val="PargrafodaLista"/>
        <w:numPr>
          <w:ilvl w:val="1"/>
          <w:numId w:val="2"/>
        </w:numPr>
        <w:tabs>
          <w:tab w:val="left" w:pos="1539"/>
          <w:tab w:val="left" w:pos="1540"/>
        </w:tabs>
        <w:ind w:left="1540" w:hanging="360"/>
        <w:rPr>
          <w:sz w:val="24"/>
          <w:lang w:val="en-US"/>
        </w:rPr>
      </w:pPr>
      <w:r w:rsidRPr="00861F39">
        <w:rPr>
          <w:sz w:val="24"/>
          <w:lang w:val="en-US"/>
        </w:rPr>
        <w:t>From May 15th to June 15th: 80€</w:t>
      </w:r>
    </w:p>
    <w:p w14:paraId="61716806" w14:textId="77777777" w:rsidR="000A680C" w:rsidRPr="00861F39" w:rsidRDefault="00BF6960">
      <w:pPr>
        <w:pStyle w:val="PargrafodaLista"/>
        <w:numPr>
          <w:ilvl w:val="1"/>
          <w:numId w:val="2"/>
        </w:numPr>
        <w:tabs>
          <w:tab w:val="left" w:pos="1539"/>
          <w:tab w:val="left" w:pos="1540"/>
        </w:tabs>
        <w:ind w:left="1540" w:hanging="360"/>
        <w:rPr>
          <w:sz w:val="24"/>
          <w:lang w:val="en-US"/>
        </w:rPr>
      </w:pPr>
      <w:r w:rsidRPr="00861F39">
        <w:rPr>
          <w:sz w:val="24"/>
          <w:lang w:val="en-US"/>
        </w:rPr>
        <w:t>From June 15th to June 30th: 100€</w:t>
      </w:r>
    </w:p>
    <w:p w14:paraId="56B08997" w14:textId="77777777" w:rsidR="000A680C" w:rsidRPr="00861F39" w:rsidRDefault="000A680C">
      <w:pPr>
        <w:pStyle w:val="Corpodetexto"/>
        <w:spacing w:before="11"/>
        <w:rPr>
          <w:sz w:val="25"/>
          <w:lang w:val="en-US"/>
        </w:rPr>
      </w:pPr>
    </w:p>
    <w:p w14:paraId="4D9B56C6" w14:textId="77777777" w:rsidR="000A680C" w:rsidRPr="00861F39" w:rsidRDefault="00BF6960">
      <w:pPr>
        <w:pStyle w:val="Corpodetexto"/>
        <w:spacing w:line="360" w:lineRule="auto"/>
        <w:ind w:left="100" w:right="113"/>
        <w:jc w:val="both"/>
        <w:rPr>
          <w:lang w:val="en-US"/>
        </w:rPr>
      </w:pPr>
      <w:r w:rsidRPr="00861F39">
        <w:rPr>
          <w:lang w:val="en-US"/>
        </w:rPr>
        <w:t xml:space="preserve">Registration will only be considered after payment, whose confirmation must be digitalized and sent to </w:t>
      </w:r>
      <w:hyperlink r:id="rId9">
        <w:r w:rsidRPr="00861F39">
          <w:rPr>
            <w:color w:val="1F497D" w:themeColor="text2"/>
            <w:u w:val="single" w:color="1B4586"/>
            <w:lang w:val="en-US"/>
          </w:rPr>
          <w:t>coloquioanimalidade@fcsh.unl.pt</w:t>
        </w:r>
      </w:hyperlink>
      <w:r w:rsidRPr="00861F39">
        <w:rPr>
          <w:lang w:val="en-US"/>
        </w:rPr>
        <w:t xml:space="preserve">, with the registration form that will be </w:t>
      </w:r>
      <w:r w:rsidRPr="00861F39">
        <w:rPr>
          <w:spacing w:val="-4"/>
          <w:lang w:val="en-US"/>
        </w:rPr>
        <w:t xml:space="preserve">made </w:t>
      </w:r>
      <w:r w:rsidRPr="00861F39">
        <w:rPr>
          <w:lang w:val="en-US"/>
        </w:rPr>
        <w:t xml:space="preserve">available in due time. Payment confirmation must contain </w:t>
      </w:r>
      <w:proofErr w:type="gramStart"/>
      <w:r w:rsidRPr="00861F39">
        <w:rPr>
          <w:lang w:val="en-US"/>
        </w:rPr>
        <w:t>name;</w:t>
      </w:r>
      <w:proofErr w:type="gramEnd"/>
      <w:r w:rsidRPr="00861F39">
        <w:rPr>
          <w:lang w:val="en-US"/>
        </w:rPr>
        <w:t xml:space="preserve"> </w:t>
      </w:r>
      <w:r w:rsidRPr="00861F39">
        <w:rPr>
          <w:spacing w:val="-20"/>
          <w:lang w:val="en-US"/>
        </w:rPr>
        <w:t xml:space="preserve">VAT </w:t>
      </w:r>
      <w:r w:rsidRPr="00861F39">
        <w:rPr>
          <w:lang w:val="en-US"/>
        </w:rPr>
        <w:t xml:space="preserve">number, and address information. Payment must be made through a deposit or bank transfer to the following FCSH - </w:t>
      </w:r>
      <w:proofErr w:type="spellStart"/>
      <w:r w:rsidRPr="00861F39">
        <w:rPr>
          <w:lang w:val="en-US"/>
        </w:rPr>
        <w:t>Universidade</w:t>
      </w:r>
      <w:proofErr w:type="spellEnd"/>
      <w:r w:rsidRPr="00861F39">
        <w:rPr>
          <w:lang w:val="en-US"/>
        </w:rPr>
        <w:t xml:space="preserve"> Nova de </w:t>
      </w:r>
      <w:proofErr w:type="spellStart"/>
      <w:r w:rsidRPr="00861F39">
        <w:rPr>
          <w:lang w:val="en-US"/>
        </w:rPr>
        <w:t>Lisboa</w:t>
      </w:r>
      <w:proofErr w:type="spellEnd"/>
      <w:r w:rsidRPr="00861F39">
        <w:rPr>
          <w:lang w:val="en-US"/>
        </w:rPr>
        <w:t xml:space="preserve"> account:</w:t>
      </w:r>
    </w:p>
    <w:p w14:paraId="5B5CB981" w14:textId="77777777" w:rsidR="000A680C" w:rsidRPr="00861F39" w:rsidRDefault="000A680C">
      <w:pPr>
        <w:pStyle w:val="Corpodetexto"/>
        <w:rPr>
          <w:sz w:val="36"/>
          <w:lang w:val="en-US"/>
        </w:rPr>
      </w:pPr>
    </w:p>
    <w:p w14:paraId="0F455FF6" w14:textId="77777777" w:rsidR="000A680C" w:rsidRPr="00861F39" w:rsidRDefault="00BF6960" w:rsidP="00BF6960">
      <w:pPr>
        <w:pStyle w:val="Corpodetexto"/>
        <w:rPr>
          <w:lang w:val="en-US"/>
        </w:rPr>
      </w:pPr>
      <w:r w:rsidRPr="00861F39">
        <w:rPr>
          <w:b/>
          <w:lang w:val="en-US"/>
        </w:rPr>
        <w:t xml:space="preserve">IBAN: </w:t>
      </w:r>
      <w:r w:rsidRPr="00861F39">
        <w:rPr>
          <w:lang w:val="en-US"/>
        </w:rPr>
        <w:t>PT50 0018 000321419114020 13</w:t>
      </w:r>
    </w:p>
    <w:p w14:paraId="737F0887" w14:textId="77777777" w:rsidR="000A680C" w:rsidRPr="00861F39" w:rsidRDefault="00BF6960" w:rsidP="00BF6960">
      <w:pPr>
        <w:spacing w:before="138"/>
        <w:rPr>
          <w:sz w:val="24"/>
          <w:lang w:val="en-US"/>
        </w:rPr>
      </w:pPr>
      <w:r w:rsidRPr="00861F39">
        <w:rPr>
          <w:b/>
          <w:sz w:val="24"/>
          <w:lang w:val="en-US"/>
        </w:rPr>
        <w:t xml:space="preserve">BIC/SWIFT: </w:t>
      </w:r>
      <w:r w:rsidRPr="00861F39">
        <w:rPr>
          <w:sz w:val="24"/>
          <w:lang w:val="en-US"/>
        </w:rPr>
        <w:t>TOTAPTPL</w:t>
      </w:r>
    </w:p>
    <w:p w14:paraId="6B770AAB" w14:textId="77777777" w:rsidR="000A680C" w:rsidRPr="00861F39" w:rsidRDefault="000A680C">
      <w:pPr>
        <w:pStyle w:val="Corpodetexto"/>
        <w:rPr>
          <w:sz w:val="26"/>
          <w:lang w:val="en-US"/>
        </w:rPr>
      </w:pPr>
    </w:p>
    <w:p w14:paraId="50E1240D" w14:textId="77777777" w:rsidR="00BF6960" w:rsidRPr="00861F39" w:rsidRDefault="00BF6960" w:rsidP="00BF6960">
      <w:pPr>
        <w:widowControl/>
        <w:autoSpaceDE/>
        <w:autoSpaceDN/>
        <w:spacing w:line="360" w:lineRule="auto"/>
        <w:jc w:val="both"/>
        <w:rPr>
          <w:sz w:val="24"/>
          <w:szCs w:val="24"/>
          <w:lang w:val="en-US"/>
        </w:rPr>
      </w:pPr>
      <w:r w:rsidRPr="00861F39">
        <w:rPr>
          <w:b/>
          <w:sz w:val="24"/>
          <w:szCs w:val="24"/>
          <w:lang w:val="en-US"/>
        </w:rPr>
        <w:t>Publication: </w:t>
      </w:r>
      <w:r w:rsidRPr="00861F39">
        <w:rPr>
          <w:sz w:val="24"/>
          <w:szCs w:val="24"/>
          <w:lang w:val="en-US"/>
        </w:rPr>
        <w:t>Participants will be subsequently invited to submit the written version of their papers for selection for publication in an e-book.</w:t>
      </w:r>
    </w:p>
    <w:p w14:paraId="6830F025" w14:textId="77777777" w:rsidR="00BF6960" w:rsidRPr="00BF6960" w:rsidRDefault="00BF6960" w:rsidP="00BF6960">
      <w:pPr>
        <w:widowControl/>
        <w:autoSpaceDE/>
        <w:autoSpaceDN/>
        <w:rPr>
          <w:sz w:val="20"/>
          <w:szCs w:val="20"/>
          <w:lang w:val="en-US"/>
        </w:rPr>
      </w:pPr>
    </w:p>
    <w:p w14:paraId="3879AB16" w14:textId="77777777" w:rsidR="000A680C" w:rsidRPr="00861F39" w:rsidRDefault="000A680C">
      <w:pPr>
        <w:pStyle w:val="Corpodetexto"/>
        <w:rPr>
          <w:sz w:val="22"/>
          <w:lang w:val="en-US"/>
        </w:rPr>
      </w:pPr>
    </w:p>
    <w:p w14:paraId="2EA53732" w14:textId="77777777" w:rsidR="000A680C" w:rsidRDefault="00BF6960">
      <w:pPr>
        <w:pStyle w:val="Ttulo1"/>
      </w:pPr>
      <w:proofErr w:type="spellStart"/>
      <w:r>
        <w:t>Organising</w:t>
      </w:r>
      <w:proofErr w:type="spellEnd"/>
      <w:r>
        <w:t xml:space="preserve"> </w:t>
      </w:r>
      <w:proofErr w:type="spellStart"/>
      <w:r>
        <w:t>Committee</w:t>
      </w:r>
      <w:proofErr w:type="spellEnd"/>
      <w:r>
        <w:t>:</w:t>
      </w:r>
    </w:p>
    <w:p w14:paraId="13434897" w14:textId="77777777" w:rsidR="000A680C" w:rsidRDefault="00BF6960">
      <w:pPr>
        <w:pStyle w:val="Corpodetexto"/>
        <w:spacing w:before="138" w:line="360" w:lineRule="auto"/>
        <w:ind w:left="100" w:right="4851"/>
      </w:pPr>
      <w:r>
        <w:t xml:space="preserve">Ana Paiva Morais </w:t>
      </w:r>
      <w:r>
        <w:rPr>
          <w:spacing w:val="-5"/>
        </w:rPr>
        <w:t xml:space="preserve">(IELT </w:t>
      </w:r>
      <w:r>
        <w:t xml:space="preserve">- </w:t>
      </w:r>
      <w:r>
        <w:rPr>
          <w:spacing w:val="-8"/>
        </w:rPr>
        <w:t xml:space="preserve">NOVA </w:t>
      </w:r>
      <w:r>
        <w:t xml:space="preserve">FCSH) Carlos Carreto </w:t>
      </w:r>
      <w:r>
        <w:rPr>
          <w:spacing w:val="-5"/>
        </w:rPr>
        <w:t xml:space="preserve">(IELT </w:t>
      </w:r>
      <w:r>
        <w:t xml:space="preserve">- </w:t>
      </w:r>
      <w:r>
        <w:rPr>
          <w:spacing w:val="-8"/>
        </w:rPr>
        <w:t xml:space="preserve">NOVA </w:t>
      </w:r>
      <w:r>
        <w:t xml:space="preserve">FCSH) Márcia Seabra Neves </w:t>
      </w:r>
      <w:r>
        <w:rPr>
          <w:spacing w:val="-5"/>
        </w:rPr>
        <w:t xml:space="preserve">(IELT </w:t>
      </w:r>
      <w:r>
        <w:t xml:space="preserve">- </w:t>
      </w:r>
      <w:r>
        <w:rPr>
          <w:spacing w:val="-8"/>
        </w:rPr>
        <w:t xml:space="preserve">NOVA </w:t>
      </w:r>
      <w:r>
        <w:rPr>
          <w:spacing w:val="-4"/>
        </w:rPr>
        <w:t xml:space="preserve">FCSH) </w:t>
      </w:r>
      <w:r>
        <w:t xml:space="preserve">Sara Graça da Silva </w:t>
      </w:r>
      <w:r>
        <w:rPr>
          <w:spacing w:val="-5"/>
        </w:rPr>
        <w:t xml:space="preserve">(IELT </w:t>
      </w:r>
      <w:r>
        <w:t xml:space="preserve">- </w:t>
      </w:r>
      <w:r>
        <w:rPr>
          <w:spacing w:val="-8"/>
        </w:rPr>
        <w:t xml:space="preserve">NOVA </w:t>
      </w:r>
      <w:r>
        <w:t>FCSH)</w:t>
      </w:r>
    </w:p>
    <w:p w14:paraId="17449104" w14:textId="77777777" w:rsidR="000A680C" w:rsidRDefault="000A680C">
      <w:pPr>
        <w:pStyle w:val="Corpodetexto"/>
        <w:rPr>
          <w:sz w:val="20"/>
        </w:rPr>
      </w:pPr>
    </w:p>
    <w:p w14:paraId="3C7BF6DB" w14:textId="77777777" w:rsidR="000A680C" w:rsidRDefault="000A680C">
      <w:pPr>
        <w:pStyle w:val="Corpodetexto"/>
        <w:rPr>
          <w:sz w:val="20"/>
        </w:rPr>
      </w:pPr>
    </w:p>
    <w:p w14:paraId="7ABA166F" w14:textId="77777777" w:rsidR="000A680C" w:rsidRDefault="000A680C">
      <w:pPr>
        <w:pStyle w:val="Corpodetexto"/>
        <w:rPr>
          <w:sz w:val="20"/>
        </w:rPr>
      </w:pPr>
    </w:p>
    <w:p w14:paraId="4FFB8939" w14:textId="77777777" w:rsidR="000A680C" w:rsidRDefault="000A680C">
      <w:pPr>
        <w:pStyle w:val="Corpodetexto"/>
        <w:rPr>
          <w:sz w:val="20"/>
        </w:rPr>
      </w:pPr>
    </w:p>
    <w:p w14:paraId="7FCC34EE" w14:textId="77777777" w:rsidR="000A680C" w:rsidRDefault="00BF6960">
      <w:pPr>
        <w:pStyle w:val="Corpodetexto"/>
        <w:spacing w:before="2"/>
        <w:rPr>
          <w:sz w:val="20"/>
        </w:rPr>
      </w:pPr>
      <w:r>
        <w:rPr>
          <w:noProof/>
          <w:lang w:val="en-US"/>
        </w:rPr>
        <w:drawing>
          <wp:anchor distT="0" distB="0" distL="0" distR="0" simplePos="0" relativeHeight="251659264" behindDoc="0" locked="0" layoutInCell="1" allowOverlap="1" wp14:anchorId="7DCDCDF7" wp14:editId="5B636F4B">
            <wp:simplePos x="0" y="0"/>
            <wp:positionH relativeFrom="page">
              <wp:posOffset>1526977</wp:posOffset>
            </wp:positionH>
            <wp:positionV relativeFrom="paragraph">
              <wp:posOffset>172291</wp:posOffset>
            </wp:positionV>
            <wp:extent cx="4454797" cy="92811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454797" cy="928115"/>
                    </a:xfrm>
                    <a:prstGeom prst="rect">
                      <a:avLst/>
                    </a:prstGeom>
                  </pic:spPr>
                </pic:pic>
              </a:graphicData>
            </a:graphic>
          </wp:anchor>
        </w:drawing>
      </w:r>
    </w:p>
    <w:p w14:paraId="58179DDF" w14:textId="77777777" w:rsidR="000A680C" w:rsidRDefault="000A680C">
      <w:pPr>
        <w:rPr>
          <w:sz w:val="20"/>
        </w:rPr>
        <w:sectPr w:rsidR="000A680C">
          <w:pgSz w:w="11920" w:h="16840"/>
          <w:pgMar w:top="1360" w:right="1340" w:bottom="280" w:left="1340" w:header="720" w:footer="720" w:gutter="0"/>
          <w:cols w:space="720"/>
        </w:sectPr>
      </w:pPr>
    </w:p>
    <w:p w14:paraId="1D106754" w14:textId="77777777" w:rsidR="000A680C" w:rsidRDefault="00BF6960">
      <w:pPr>
        <w:pStyle w:val="Ttulo1"/>
        <w:spacing w:before="60"/>
        <w:ind w:left="393" w:right="405"/>
        <w:jc w:val="center"/>
      </w:pPr>
      <w:proofErr w:type="spellStart"/>
      <w:r>
        <w:lastRenderedPageBreak/>
        <w:t>Appel</w:t>
      </w:r>
      <w:proofErr w:type="spellEnd"/>
      <w:r>
        <w:t xml:space="preserve"> à </w:t>
      </w:r>
      <w:proofErr w:type="spellStart"/>
      <w:r>
        <w:t>communications</w:t>
      </w:r>
      <w:proofErr w:type="spellEnd"/>
    </w:p>
    <w:p w14:paraId="1958C9E6" w14:textId="77777777" w:rsidR="000A680C" w:rsidRDefault="000A680C">
      <w:pPr>
        <w:pStyle w:val="Corpodetexto"/>
        <w:rPr>
          <w:b/>
          <w:sz w:val="26"/>
        </w:rPr>
      </w:pPr>
    </w:p>
    <w:p w14:paraId="7E4641DC" w14:textId="77777777" w:rsidR="000A680C" w:rsidRDefault="000A680C">
      <w:pPr>
        <w:pStyle w:val="Corpodetexto"/>
        <w:spacing w:before="11"/>
        <w:rPr>
          <w:b/>
          <w:sz w:val="21"/>
        </w:rPr>
      </w:pPr>
    </w:p>
    <w:p w14:paraId="685995CC" w14:textId="77777777" w:rsidR="000A680C" w:rsidRDefault="00BF6960">
      <w:pPr>
        <w:ind w:left="393" w:right="405"/>
        <w:jc w:val="center"/>
        <w:rPr>
          <w:b/>
          <w:sz w:val="24"/>
        </w:rPr>
      </w:pPr>
      <w:proofErr w:type="spellStart"/>
      <w:r>
        <w:rPr>
          <w:b/>
          <w:sz w:val="24"/>
        </w:rPr>
        <w:t>Colloque</w:t>
      </w:r>
      <w:proofErr w:type="spellEnd"/>
      <w:r>
        <w:rPr>
          <w:b/>
          <w:sz w:val="24"/>
        </w:rPr>
        <w:t xml:space="preserve"> </w:t>
      </w:r>
      <w:proofErr w:type="spellStart"/>
      <w:r>
        <w:rPr>
          <w:b/>
          <w:sz w:val="24"/>
        </w:rPr>
        <w:t>international</w:t>
      </w:r>
      <w:proofErr w:type="spellEnd"/>
      <w:r>
        <w:rPr>
          <w:b/>
          <w:sz w:val="24"/>
        </w:rPr>
        <w:t xml:space="preserve"> </w:t>
      </w:r>
      <w:proofErr w:type="spellStart"/>
      <w:r>
        <w:rPr>
          <w:b/>
          <w:sz w:val="24"/>
        </w:rPr>
        <w:t>et</w:t>
      </w:r>
      <w:proofErr w:type="spellEnd"/>
      <w:r>
        <w:rPr>
          <w:b/>
          <w:sz w:val="24"/>
        </w:rPr>
        <w:t xml:space="preserve"> </w:t>
      </w:r>
      <w:proofErr w:type="spellStart"/>
      <w:r>
        <w:rPr>
          <w:b/>
          <w:sz w:val="24"/>
        </w:rPr>
        <w:t>interdisciplinaire</w:t>
      </w:r>
      <w:proofErr w:type="spellEnd"/>
    </w:p>
    <w:p w14:paraId="4FD49D22" w14:textId="77777777" w:rsidR="000A680C" w:rsidRDefault="00BF6960">
      <w:pPr>
        <w:spacing w:before="138" w:line="360" w:lineRule="auto"/>
        <w:ind w:left="393" w:right="405"/>
        <w:jc w:val="center"/>
        <w:rPr>
          <w:b/>
          <w:sz w:val="24"/>
        </w:rPr>
      </w:pPr>
      <w:proofErr w:type="spellStart"/>
      <w:r>
        <w:rPr>
          <w:b/>
          <w:sz w:val="24"/>
        </w:rPr>
        <w:t>Retours</w:t>
      </w:r>
      <w:proofErr w:type="spellEnd"/>
      <w:r>
        <w:rPr>
          <w:b/>
          <w:sz w:val="24"/>
        </w:rPr>
        <w:t xml:space="preserve"> à </w:t>
      </w:r>
      <w:proofErr w:type="spellStart"/>
      <w:r>
        <w:rPr>
          <w:b/>
          <w:sz w:val="24"/>
        </w:rPr>
        <w:t>l’animalité</w:t>
      </w:r>
      <w:proofErr w:type="spellEnd"/>
      <w:r>
        <w:rPr>
          <w:b/>
          <w:sz w:val="24"/>
        </w:rPr>
        <w:t xml:space="preserve">: postures </w:t>
      </w:r>
      <w:proofErr w:type="spellStart"/>
      <w:r>
        <w:rPr>
          <w:b/>
          <w:sz w:val="24"/>
        </w:rPr>
        <w:t>théoriques</w:t>
      </w:r>
      <w:proofErr w:type="spellEnd"/>
      <w:r>
        <w:rPr>
          <w:b/>
          <w:sz w:val="24"/>
        </w:rPr>
        <w:t xml:space="preserve">, </w:t>
      </w:r>
      <w:proofErr w:type="spellStart"/>
      <w:r>
        <w:rPr>
          <w:b/>
          <w:sz w:val="24"/>
        </w:rPr>
        <w:t>approches</w:t>
      </w:r>
      <w:proofErr w:type="spellEnd"/>
      <w:r>
        <w:rPr>
          <w:b/>
          <w:sz w:val="24"/>
        </w:rPr>
        <w:t xml:space="preserve"> </w:t>
      </w:r>
      <w:proofErr w:type="spellStart"/>
      <w:r>
        <w:rPr>
          <w:b/>
          <w:sz w:val="24"/>
        </w:rPr>
        <w:t>culturelles</w:t>
      </w:r>
      <w:proofErr w:type="spellEnd"/>
      <w:r>
        <w:rPr>
          <w:b/>
          <w:sz w:val="24"/>
        </w:rPr>
        <w:t xml:space="preserve"> </w:t>
      </w:r>
      <w:proofErr w:type="spellStart"/>
      <w:r>
        <w:rPr>
          <w:b/>
          <w:sz w:val="24"/>
        </w:rPr>
        <w:t>et</w:t>
      </w:r>
      <w:proofErr w:type="spellEnd"/>
      <w:r>
        <w:rPr>
          <w:b/>
          <w:sz w:val="24"/>
        </w:rPr>
        <w:t xml:space="preserve"> </w:t>
      </w:r>
      <w:proofErr w:type="spellStart"/>
      <w:r>
        <w:rPr>
          <w:b/>
          <w:sz w:val="24"/>
        </w:rPr>
        <w:t>manifestations</w:t>
      </w:r>
      <w:proofErr w:type="spellEnd"/>
      <w:r>
        <w:rPr>
          <w:b/>
          <w:sz w:val="24"/>
        </w:rPr>
        <w:t xml:space="preserve"> </w:t>
      </w:r>
      <w:proofErr w:type="spellStart"/>
      <w:r>
        <w:rPr>
          <w:b/>
          <w:sz w:val="24"/>
        </w:rPr>
        <w:t>artistiques</w:t>
      </w:r>
      <w:proofErr w:type="spellEnd"/>
    </w:p>
    <w:p w14:paraId="2A9CFC04" w14:textId="77777777" w:rsidR="000A680C" w:rsidRDefault="000A680C">
      <w:pPr>
        <w:pStyle w:val="Corpodetexto"/>
        <w:rPr>
          <w:b/>
          <w:sz w:val="36"/>
        </w:rPr>
      </w:pPr>
    </w:p>
    <w:p w14:paraId="637CF70C" w14:textId="77777777" w:rsidR="000A680C" w:rsidRDefault="00BF6960">
      <w:pPr>
        <w:ind w:left="100"/>
        <w:rPr>
          <w:b/>
          <w:sz w:val="24"/>
        </w:rPr>
      </w:pPr>
      <w:r>
        <w:rPr>
          <w:b/>
          <w:sz w:val="24"/>
        </w:rPr>
        <w:t xml:space="preserve">26, 27 </w:t>
      </w:r>
      <w:proofErr w:type="spellStart"/>
      <w:r>
        <w:rPr>
          <w:b/>
          <w:sz w:val="24"/>
        </w:rPr>
        <w:t>et</w:t>
      </w:r>
      <w:proofErr w:type="spellEnd"/>
      <w:r>
        <w:rPr>
          <w:b/>
          <w:sz w:val="24"/>
        </w:rPr>
        <w:t xml:space="preserve"> 28 </w:t>
      </w:r>
      <w:proofErr w:type="spellStart"/>
      <w:r>
        <w:rPr>
          <w:b/>
          <w:sz w:val="24"/>
        </w:rPr>
        <w:t>octobre</w:t>
      </w:r>
      <w:proofErr w:type="spellEnd"/>
      <w:r>
        <w:rPr>
          <w:b/>
          <w:sz w:val="24"/>
        </w:rPr>
        <w:t xml:space="preserve"> 2022</w:t>
      </w:r>
    </w:p>
    <w:p w14:paraId="731759C2" w14:textId="03A094A8" w:rsidR="000A680C" w:rsidRPr="00861F39" w:rsidRDefault="00BF6960" w:rsidP="00861F39">
      <w:pPr>
        <w:pStyle w:val="Corpodetexto"/>
        <w:spacing w:before="138" w:line="360" w:lineRule="auto"/>
        <w:ind w:left="102" w:right="357"/>
        <w:rPr>
          <w:spacing w:val="-4"/>
        </w:rPr>
      </w:pPr>
      <w:r>
        <w:t xml:space="preserve">Universidade </w:t>
      </w:r>
      <w:r>
        <w:rPr>
          <w:spacing w:val="-8"/>
        </w:rPr>
        <w:t xml:space="preserve">NOVA </w:t>
      </w:r>
      <w:r>
        <w:t xml:space="preserve">de Lisboa – </w:t>
      </w:r>
      <w:proofErr w:type="spellStart"/>
      <w:r>
        <w:t>Faculté</w:t>
      </w:r>
      <w:proofErr w:type="spellEnd"/>
      <w:r>
        <w:t xml:space="preserve"> de </w:t>
      </w:r>
      <w:proofErr w:type="spellStart"/>
      <w:r>
        <w:t>Sciences</w:t>
      </w:r>
      <w:proofErr w:type="spellEnd"/>
      <w:r>
        <w:t xml:space="preserve"> </w:t>
      </w:r>
      <w:proofErr w:type="spellStart"/>
      <w:r>
        <w:t>Sociales</w:t>
      </w:r>
      <w:proofErr w:type="spellEnd"/>
      <w:r>
        <w:t xml:space="preserve"> </w:t>
      </w:r>
      <w:proofErr w:type="spellStart"/>
      <w:r>
        <w:t>et</w:t>
      </w:r>
      <w:proofErr w:type="spellEnd"/>
      <w:r>
        <w:t xml:space="preserve"> </w:t>
      </w:r>
      <w:proofErr w:type="spellStart"/>
      <w:r>
        <w:t>Humaines</w:t>
      </w:r>
      <w:proofErr w:type="spellEnd"/>
      <w:r>
        <w:t xml:space="preserve"> </w:t>
      </w:r>
      <w:r>
        <w:rPr>
          <w:spacing w:val="-7"/>
        </w:rPr>
        <w:t xml:space="preserve">(NOVA </w:t>
      </w:r>
      <w:r>
        <w:rPr>
          <w:spacing w:val="-4"/>
        </w:rPr>
        <w:t xml:space="preserve">FCSH) </w:t>
      </w:r>
      <w:proofErr w:type="spellStart"/>
      <w:r>
        <w:t>Institut</w:t>
      </w:r>
      <w:proofErr w:type="spellEnd"/>
      <w:r>
        <w:t xml:space="preserve"> d´</w:t>
      </w:r>
      <w:proofErr w:type="spellStart"/>
      <w:r>
        <w:t>Études</w:t>
      </w:r>
      <w:proofErr w:type="spellEnd"/>
      <w:r>
        <w:t xml:space="preserve"> de </w:t>
      </w:r>
      <w:proofErr w:type="spellStart"/>
      <w:r>
        <w:t>Littérature</w:t>
      </w:r>
      <w:proofErr w:type="spellEnd"/>
      <w:r>
        <w:t xml:space="preserve"> </w:t>
      </w:r>
      <w:proofErr w:type="spellStart"/>
      <w:r>
        <w:t>et</w:t>
      </w:r>
      <w:proofErr w:type="spellEnd"/>
      <w:r>
        <w:t xml:space="preserve"> </w:t>
      </w:r>
      <w:proofErr w:type="spellStart"/>
      <w:r>
        <w:t>Tradition</w:t>
      </w:r>
      <w:proofErr w:type="spellEnd"/>
      <w:r>
        <w:t xml:space="preserve"> </w:t>
      </w:r>
      <w:r>
        <w:rPr>
          <w:spacing w:val="-4"/>
        </w:rPr>
        <w:t>(IELT)</w:t>
      </w:r>
      <w:r w:rsidR="00861F39">
        <w:br/>
      </w:r>
      <w:proofErr w:type="spellStart"/>
      <w:r w:rsidR="00861F39" w:rsidRPr="00861F39">
        <w:t>Les</w:t>
      </w:r>
      <w:proofErr w:type="spellEnd"/>
      <w:r w:rsidR="00861F39" w:rsidRPr="00861F39">
        <w:t xml:space="preserve"> </w:t>
      </w:r>
      <w:proofErr w:type="spellStart"/>
      <w:r w:rsidR="00861F39" w:rsidRPr="00861F39">
        <w:t>sessions</w:t>
      </w:r>
      <w:proofErr w:type="spellEnd"/>
      <w:r w:rsidR="00861F39" w:rsidRPr="00861F39">
        <w:t xml:space="preserve"> </w:t>
      </w:r>
      <w:proofErr w:type="spellStart"/>
      <w:r w:rsidR="00861F39" w:rsidRPr="00861F39">
        <w:t>auront</w:t>
      </w:r>
      <w:proofErr w:type="spellEnd"/>
      <w:r w:rsidR="00861F39" w:rsidRPr="00861F39">
        <w:t xml:space="preserve"> </w:t>
      </w:r>
      <w:proofErr w:type="spellStart"/>
      <w:r w:rsidR="00861F39" w:rsidRPr="00861F39">
        <w:t>lieu</w:t>
      </w:r>
      <w:proofErr w:type="spellEnd"/>
      <w:r w:rsidR="00861F39" w:rsidRPr="00861F39">
        <w:t xml:space="preserve"> </w:t>
      </w:r>
      <w:proofErr w:type="spellStart"/>
      <w:r w:rsidR="00861F39" w:rsidRPr="00861F39">
        <w:t>en</w:t>
      </w:r>
      <w:proofErr w:type="spellEnd"/>
      <w:r w:rsidR="00861F39" w:rsidRPr="00861F39">
        <w:t xml:space="preserve"> </w:t>
      </w:r>
      <w:proofErr w:type="spellStart"/>
      <w:r w:rsidR="00861F39" w:rsidRPr="00861F39">
        <w:t>personne</w:t>
      </w:r>
      <w:proofErr w:type="spellEnd"/>
      <w:r w:rsidR="00861F39" w:rsidRPr="00861F39">
        <w:t xml:space="preserve"> au Colégio Almada Negreiros (Campus de</w:t>
      </w:r>
      <w:r w:rsidR="00861F39">
        <w:t xml:space="preserve"> </w:t>
      </w:r>
      <w:r w:rsidR="00861F39" w:rsidRPr="00861F39">
        <w:t xml:space="preserve">Campolide, 1099-085, </w:t>
      </w:r>
      <w:proofErr w:type="spellStart"/>
      <w:r w:rsidR="00861F39" w:rsidRPr="00861F39">
        <w:t>Lisbonne</w:t>
      </w:r>
      <w:proofErr w:type="spellEnd"/>
      <w:r w:rsidR="00861F39" w:rsidRPr="00861F39">
        <w:t xml:space="preserve">) </w:t>
      </w:r>
      <w:proofErr w:type="spellStart"/>
      <w:r w:rsidR="00861F39" w:rsidRPr="00861F39">
        <w:t>et</w:t>
      </w:r>
      <w:proofErr w:type="spellEnd"/>
      <w:r w:rsidR="00861F39" w:rsidRPr="00861F39">
        <w:t xml:space="preserve"> </w:t>
      </w:r>
      <w:proofErr w:type="spellStart"/>
      <w:r w:rsidR="00861F39" w:rsidRPr="00861F39">
        <w:t>en</w:t>
      </w:r>
      <w:proofErr w:type="spellEnd"/>
      <w:r w:rsidR="00861F39" w:rsidRPr="00861F39">
        <w:t xml:space="preserve"> </w:t>
      </w:r>
      <w:proofErr w:type="spellStart"/>
      <w:r w:rsidR="00861F39" w:rsidRPr="00861F39">
        <w:t>ligne</w:t>
      </w:r>
      <w:proofErr w:type="spellEnd"/>
      <w:r w:rsidR="00861F39" w:rsidRPr="00861F39">
        <w:t xml:space="preserve"> (</w:t>
      </w:r>
      <w:proofErr w:type="spellStart"/>
      <w:r w:rsidR="00861F39" w:rsidRPr="00861F39">
        <w:t>le</w:t>
      </w:r>
      <w:proofErr w:type="spellEnd"/>
      <w:r w:rsidR="00861F39" w:rsidRPr="00861F39">
        <w:t xml:space="preserve"> </w:t>
      </w:r>
      <w:proofErr w:type="spellStart"/>
      <w:r w:rsidR="00861F39" w:rsidRPr="00861F39">
        <w:t>lien</w:t>
      </w:r>
      <w:proofErr w:type="spellEnd"/>
      <w:r w:rsidR="00861F39" w:rsidRPr="00861F39">
        <w:t xml:space="preserve"> d'</w:t>
      </w:r>
      <w:proofErr w:type="spellStart"/>
      <w:r w:rsidR="00861F39" w:rsidRPr="00861F39">
        <w:t>accès</w:t>
      </w:r>
      <w:proofErr w:type="spellEnd"/>
      <w:r w:rsidR="00861F39" w:rsidRPr="00861F39">
        <w:t xml:space="preserve"> </w:t>
      </w:r>
      <w:proofErr w:type="spellStart"/>
      <w:r w:rsidR="00861F39" w:rsidRPr="00861F39">
        <w:t>sera</w:t>
      </w:r>
      <w:proofErr w:type="spellEnd"/>
      <w:r w:rsidR="00861F39" w:rsidRPr="00861F39">
        <w:t xml:space="preserve"> </w:t>
      </w:r>
      <w:proofErr w:type="spellStart"/>
      <w:r w:rsidR="00861F39" w:rsidRPr="00861F39">
        <w:t>indiqué</w:t>
      </w:r>
      <w:proofErr w:type="spellEnd"/>
      <w:r w:rsidR="00861F39" w:rsidRPr="00861F39">
        <w:t xml:space="preserve"> </w:t>
      </w:r>
      <w:proofErr w:type="spellStart"/>
      <w:r w:rsidR="00861F39" w:rsidRPr="00861F39">
        <w:t>en</w:t>
      </w:r>
      <w:proofErr w:type="spellEnd"/>
      <w:r w:rsidR="00861F39" w:rsidRPr="00861F39">
        <w:t xml:space="preserve"> </w:t>
      </w:r>
      <w:proofErr w:type="spellStart"/>
      <w:r w:rsidR="00861F39" w:rsidRPr="00861F39">
        <w:t>temps</w:t>
      </w:r>
      <w:proofErr w:type="spellEnd"/>
      <w:r w:rsidR="00861F39" w:rsidRPr="00861F39">
        <w:t xml:space="preserve"> </w:t>
      </w:r>
      <w:proofErr w:type="spellStart"/>
      <w:r w:rsidR="00861F39" w:rsidRPr="00861F39">
        <w:t>utile</w:t>
      </w:r>
      <w:proofErr w:type="spellEnd"/>
      <w:r w:rsidR="00861F39" w:rsidRPr="00861F39">
        <w:t>).</w:t>
      </w:r>
    </w:p>
    <w:p w14:paraId="61DB5D56" w14:textId="77777777" w:rsidR="000A680C" w:rsidRDefault="000A680C">
      <w:pPr>
        <w:pStyle w:val="Corpodetexto"/>
        <w:rPr>
          <w:sz w:val="22"/>
        </w:rPr>
      </w:pPr>
    </w:p>
    <w:p w14:paraId="3798A1CE" w14:textId="77777777" w:rsidR="000A680C" w:rsidRDefault="00BF6960">
      <w:pPr>
        <w:pStyle w:val="Corpodetexto"/>
        <w:spacing w:line="360" w:lineRule="auto"/>
        <w:ind w:left="100" w:right="114" w:firstLine="720"/>
        <w:jc w:val="both"/>
      </w:pPr>
      <w:proofErr w:type="spellStart"/>
      <w:r>
        <w:t>L’homme</w:t>
      </w:r>
      <w:proofErr w:type="spellEnd"/>
      <w:r>
        <w:t xml:space="preserve"> </w:t>
      </w:r>
      <w:proofErr w:type="spellStart"/>
      <w:r>
        <w:t>occidental</w:t>
      </w:r>
      <w:proofErr w:type="spellEnd"/>
      <w:r>
        <w:t xml:space="preserve"> a </w:t>
      </w:r>
      <w:proofErr w:type="spellStart"/>
      <w:r>
        <w:t>lutté</w:t>
      </w:r>
      <w:proofErr w:type="spellEnd"/>
      <w:r>
        <w:t xml:space="preserve"> </w:t>
      </w:r>
      <w:proofErr w:type="spellStart"/>
      <w:r>
        <w:t>pendant</w:t>
      </w:r>
      <w:proofErr w:type="spellEnd"/>
      <w:r>
        <w:t xml:space="preserve"> </w:t>
      </w:r>
      <w:proofErr w:type="spellStart"/>
      <w:r>
        <w:t>des</w:t>
      </w:r>
      <w:proofErr w:type="spellEnd"/>
      <w:r>
        <w:t xml:space="preserve"> </w:t>
      </w:r>
      <w:proofErr w:type="spellStart"/>
      <w:r>
        <w:t>siècles</w:t>
      </w:r>
      <w:proofErr w:type="spellEnd"/>
      <w:r>
        <w:t xml:space="preserve"> </w:t>
      </w:r>
      <w:proofErr w:type="spellStart"/>
      <w:r>
        <w:t>contre</w:t>
      </w:r>
      <w:proofErr w:type="spellEnd"/>
      <w:r>
        <w:t xml:space="preserve"> </w:t>
      </w:r>
      <w:proofErr w:type="spellStart"/>
      <w:r>
        <w:t>sa</w:t>
      </w:r>
      <w:proofErr w:type="spellEnd"/>
      <w:r>
        <w:t xml:space="preserve"> </w:t>
      </w:r>
      <w:proofErr w:type="spellStart"/>
      <w:r>
        <w:t>propre</w:t>
      </w:r>
      <w:proofErr w:type="spellEnd"/>
      <w:r>
        <w:t xml:space="preserve"> </w:t>
      </w:r>
      <w:proofErr w:type="spellStart"/>
      <w:r>
        <w:t>animalité</w:t>
      </w:r>
      <w:proofErr w:type="spellEnd"/>
      <w:r>
        <w:t xml:space="preserve">, </w:t>
      </w:r>
      <w:proofErr w:type="spellStart"/>
      <w:r>
        <w:t>en</w:t>
      </w:r>
      <w:proofErr w:type="spellEnd"/>
      <w:r>
        <w:t xml:space="preserve"> se </w:t>
      </w:r>
      <w:proofErr w:type="spellStart"/>
      <w:r>
        <w:t>réfugiant</w:t>
      </w:r>
      <w:proofErr w:type="spellEnd"/>
      <w:r>
        <w:t xml:space="preserve"> </w:t>
      </w:r>
      <w:proofErr w:type="spellStart"/>
      <w:r>
        <w:t>dans</w:t>
      </w:r>
      <w:proofErr w:type="spellEnd"/>
      <w:r>
        <w:t xml:space="preserve"> la </w:t>
      </w:r>
      <w:proofErr w:type="spellStart"/>
      <w:r>
        <w:t>civilisation</w:t>
      </w:r>
      <w:proofErr w:type="spellEnd"/>
      <w:r>
        <w:t xml:space="preserve"> </w:t>
      </w:r>
      <w:proofErr w:type="spellStart"/>
      <w:r>
        <w:t>et</w:t>
      </w:r>
      <w:proofErr w:type="spellEnd"/>
      <w:r>
        <w:t xml:space="preserve"> la </w:t>
      </w:r>
      <w:proofErr w:type="spellStart"/>
      <w:r>
        <w:t>culture</w:t>
      </w:r>
      <w:proofErr w:type="spellEnd"/>
      <w:r>
        <w:t xml:space="preserve"> </w:t>
      </w:r>
      <w:proofErr w:type="spellStart"/>
      <w:r>
        <w:t>pour</w:t>
      </w:r>
      <w:proofErr w:type="spellEnd"/>
      <w:r>
        <w:t xml:space="preserve"> </w:t>
      </w:r>
      <w:proofErr w:type="spellStart"/>
      <w:r>
        <w:t>éviter</w:t>
      </w:r>
      <w:proofErr w:type="spellEnd"/>
      <w:r>
        <w:t xml:space="preserve"> </w:t>
      </w:r>
      <w:proofErr w:type="spellStart"/>
      <w:r>
        <w:t>le</w:t>
      </w:r>
      <w:proofErr w:type="spellEnd"/>
      <w:r>
        <w:t xml:space="preserve"> </w:t>
      </w:r>
      <w:proofErr w:type="spellStart"/>
      <w:r>
        <w:t>retour</w:t>
      </w:r>
      <w:proofErr w:type="spellEnd"/>
      <w:r>
        <w:t xml:space="preserve"> </w:t>
      </w:r>
      <w:proofErr w:type="spellStart"/>
      <w:r>
        <w:t>aux</w:t>
      </w:r>
      <w:proofErr w:type="spellEnd"/>
      <w:r>
        <w:t xml:space="preserve"> origines ou à </w:t>
      </w:r>
      <w:proofErr w:type="spellStart"/>
      <w:r>
        <w:t>un</w:t>
      </w:r>
      <w:proofErr w:type="spellEnd"/>
      <w:r>
        <w:t xml:space="preserve"> </w:t>
      </w:r>
      <w:proofErr w:type="spellStart"/>
      <w:r>
        <w:t>degré</w:t>
      </w:r>
      <w:proofErr w:type="spellEnd"/>
      <w:r>
        <w:t xml:space="preserve"> </w:t>
      </w:r>
      <w:proofErr w:type="spellStart"/>
      <w:r>
        <w:t>zéro</w:t>
      </w:r>
      <w:proofErr w:type="spellEnd"/>
      <w:r>
        <w:t xml:space="preserve"> de la </w:t>
      </w:r>
      <w:proofErr w:type="spellStart"/>
      <w:r>
        <w:t>nature</w:t>
      </w:r>
      <w:proofErr w:type="spellEnd"/>
      <w:r>
        <w:t xml:space="preserve"> </w:t>
      </w:r>
      <w:proofErr w:type="spellStart"/>
      <w:r>
        <w:t>humaine</w:t>
      </w:r>
      <w:proofErr w:type="spellEnd"/>
      <w:r>
        <w:t>.</w:t>
      </w:r>
    </w:p>
    <w:p w14:paraId="75843572" w14:textId="77777777" w:rsidR="000A680C" w:rsidRDefault="00BF6960">
      <w:pPr>
        <w:pStyle w:val="Corpodetexto"/>
        <w:spacing w:line="360" w:lineRule="auto"/>
        <w:ind w:left="100" w:right="113" w:firstLine="720"/>
        <w:jc w:val="both"/>
      </w:pPr>
      <w:proofErr w:type="spellStart"/>
      <w:r>
        <w:t>Il</w:t>
      </w:r>
      <w:proofErr w:type="spellEnd"/>
      <w:r>
        <w:t xml:space="preserve"> </w:t>
      </w:r>
      <w:proofErr w:type="spellStart"/>
      <w:r>
        <w:t>s’est</w:t>
      </w:r>
      <w:proofErr w:type="spellEnd"/>
      <w:r>
        <w:t xml:space="preserve"> servi de </w:t>
      </w:r>
      <w:proofErr w:type="spellStart"/>
      <w:r>
        <w:t>son</w:t>
      </w:r>
      <w:proofErr w:type="spellEnd"/>
      <w:r>
        <w:t xml:space="preserve"> </w:t>
      </w:r>
      <w:proofErr w:type="spellStart"/>
      <w:r>
        <w:t>extraordinaire</w:t>
      </w:r>
      <w:proofErr w:type="spellEnd"/>
      <w:r>
        <w:t xml:space="preserve"> </w:t>
      </w:r>
      <w:proofErr w:type="spellStart"/>
      <w:r>
        <w:t>capacité</w:t>
      </w:r>
      <w:proofErr w:type="spellEnd"/>
      <w:r>
        <w:t xml:space="preserve"> de </w:t>
      </w:r>
      <w:proofErr w:type="spellStart"/>
      <w:r>
        <w:t>transformation</w:t>
      </w:r>
      <w:proofErr w:type="spellEnd"/>
      <w:r>
        <w:t xml:space="preserve"> </w:t>
      </w:r>
      <w:proofErr w:type="spellStart"/>
      <w:r>
        <w:t>du</w:t>
      </w:r>
      <w:proofErr w:type="spellEnd"/>
      <w:r>
        <w:t xml:space="preserve"> </w:t>
      </w:r>
      <w:proofErr w:type="spellStart"/>
      <w:r>
        <w:t>vivant</w:t>
      </w:r>
      <w:proofErr w:type="spellEnd"/>
      <w:r>
        <w:t xml:space="preserve"> </w:t>
      </w:r>
      <w:proofErr w:type="spellStart"/>
      <w:r>
        <w:t>en</w:t>
      </w:r>
      <w:proofErr w:type="spellEnd"/>
      <w:r>
        <w:t xml:space="preserve"> </w:t>
      </w:r>
      <w:proofErr w:type="spellStart"/>
      <w:r>
        <w:t>général</w:t>
      </w:r>
      <w:proofErr w:type="spellEnd"/>
      <w:r>
        <w:t xml:space="preserve"> (</w:t>
      </w:r>
      <w:proofErr w:type="spellStart"/>
      <w:r>
        <w:t>ce</w:t>
      </w:r>
      <w:proofErr w:type="spellEnd"/>
      <w:r>
        <w:t xml:space="preserve"> qui </w:t>
      </w:r>
      <w:proofErr w:type="spellStart"/>
      <w:r>
        <w:t>le</w:t>
      </w:r>
      <w:proofErr w:type="spellEnd"/>
      <w:r>
        <w:t xml:space="preserve"> distingue d’</w:t>
      </w:r>
      <w:proofErr w:type="spellStart"/>
      <w:r>
        <w:t>ailleurs</w:t>
      </w:r>
      <w:proofErr w:type="spellEnd"/>
      <w:r>
        <w:t xml:space="preserve"> </w:t>
      </w:r>
      <w:proofErr w:type="spellStart"/>
      <w:r>
        <w:t>des</w:t>
      </w:r>
      <w:proofErr w:type="spellEnd"/>
      <w:r>
        <w:t xml:space="preserve"> </w:t>
      </w:r>
      <w:proofErr w:type="spellStart"/>
      <w:r>
        <w:t>autres</w:t>
      </w:r>
      <w:proofErr w:type="spellEnd"/>
      <w:r>
        <w:t xml:space="preserve"> </w:t>
      </w:r>
      <w:proofErr w:type="spellStart"/>
      <w:r>
        <w:t>animaux</w:t>
      </w:r>
      <w:proofErr w:type="spellEnd"/>
      <w:r>
        <w:t xml:space="preserve">) </w:t>
      </w:r>
      <w:proofErr w:type="spellStart"/>
      <w:r>
        <w:t>pour</w:t>
      </w:r>
      <w:proofErr w:type="spellEnd"/>
      <w:r>
        <w:t xml:space="preserve"> </w:t>
      </w:r>
      <w:proofErr w:type="spellStart"/>
      <w:r>
        <w:t>créer</w:t>
      </w:r>
      <w:proofErr w:type="spellEnd"/>
      <w:r>
        <w:t xml:space="preserve"> de </w:t>
      </w:r>
      <w:proofErr w:type="spellStart"/>
      <w:r>
        <w:t>nouvelles</w:t>
      </w:r>
      <w:proofErr w:type="spellEnd"/>
      <w:r>
        <w:t xml:space="preserve"> formes de </w:t>
      </w:r>
      <w:proofErr w:type="spellStart"/>
      <w:r>
        <w:t>vie</w:t>
      </w:r>
      <w:proofErr w:type="spellEnd"/>
      <w:r>
        <w:t xml:space="preserve"> qui </w:t>
      </w:r>
      <w:proofErr w:type="spellStart"/>
      <w:r>
        <w:t>ont</w:t>
      </w:r>
      <w:proofErr w:type="spellEnd"/>
      <w:r>
        <w:t xml:space="preserve"> </w:t>
      </w:r>
      <w:proofErr w:type="spellStart"/>
      <w:r>
        <w:t>bouleversé</w:t>
      </w:r>
      <w:proofErr w:type="spellEnd"/>
      <w:r>
        <w:t xml:space="preserve"> la </w:t>
      </w:r>
      <w:proofErr w:type="spellStart"/>
      <w:r>
        <w:t>nature</w:t>
      </w:r>
      <w:proofErr w:type="spellEnd"/>
      <w:r>
        <w:t xml:space="preserve"> </w:t>
      </w:r>
      <w:proofErr w:type="spellStart"/>
      <w:r>
        <w:t>même</w:t>
      </w:r>
      <w:proofErr w:type="spellEnd"/>
      <w:r>
        <w:t xml:space="preserve"> </w:t>
      </w:r>
      <w:proofErr w:type="spellStart"/>
      <w:r>
        <w:t>et</w:t>
      </w:r>
      <w:proofErr w:type="spellEnd"/>
      <w:r>
        <w:t xml:space="preserve"> la </w:t>
      </w:r>
      <w:proofErr w:type="spellStart"/>
      <w:r>
        <w:t>théorie</w:t>
      </w:r>
      <w:proofErr w:type="spellEnd"/>
      <w:r>
        <w:t xml:space="preserve"> </w:t>
      </w:r>
      <w:proofErr w:type="spellStart"/>
      <w:r>
        <w:t>du</w:t>
      </w:r>
      <w:proofErr w:type="spellEnd"/>
      <w:r>
        <w:t xml:space="preserve"> </w:t>
      </w:r>
      <w:proofErr w:type="spellStart"/>
      <w:r>
        <w:t>sujet</w:t>
      </w:r>
      <w:proofErr w:type="spellEnd"/>
      <w:r>
        <w:t>-animal.</w:t>
      </w:r>
    </w:p>
    <w:p w14:paraId="6C035FE8" w14:textId="77777777" w:rsidR="000A680C" w:rsidRDefault="00BF6960">
      <w:pPr>
        <w:pStyle w:val="Corpodetexto"/>
        <w:spacing w:line="360" w:lineRule="auto"/>
        <w:ind w:left="100" w:right="116" w:firstLine="720"/>
        <w:jc w:val="both"/>
      </w:pPr>
      <w:proofErr w:type="spellStart"/>
      <w:r>
        <w:t>En</w:t>
      </w:r>
      <w:proofErr w:type="spellEnd"/>
      <w:r>
        <w:t xml:space="preserve"> </w:t>
      </w:r>
      <w:proofErr w:type="spellStart"/>
      <w:r>
        <w:t>effet</w:t>
      </w:r>
      <w:proofErr w:type="spellEnd"/>
      <w:r>
        <w:t xml:space="preserve">, </w:t>
      </w:r>
      <w:proofErr w:type="spellStart"/>
      <w:r>
        <w:t>l’émergence</w:t>
      </w:r>
      <w:proofErr w:type="spellEnd"/>
      <w:r>
        <w:t xml:space="preserve"> d’une </w:t>
      </w:r>
      <w:proofErr w:type="spellStart"/>
      <w:r>
        <w:t>robotique</w:t>
      </w:r>
      <w:proofErr w:type="spellEnd"/>
      <w:r>
        <w:t xml:space="preserve"> </w:t>
      </w:r>
      <w:proofErr w:type="spellStart"/>
      <w:r>
        <w:t>autonome</w:t>
      </w:r>
      <w:proofErr w:type="spellEnd"/>
      <w:r>
        <w:t xml:space="preserve"> </w:t>
      </w:r>
      <w:proofErr w:type="spellStart"/>
      <w:r>
        <w:t>et</w:t>
      </w:r>
      <w:proofErr w:type="spellEnd"/>
      <w:r>
        <w:t xml:space="preserve"> </w:t>
      </w:r>
      <w:proofErr w:type="spellStart"/>
      <w:r>
        <w:t>des</w:t>
      </w:r>
      <w:proofErr w:type="spellEnd"/>
      <w:r>
        <w:t xml:space="preserve"> </w:t>
      </w:r>
      <w:proofErr w:type="spellStart"/>
      <w:r>
        <w:t>manipulations</w:t>
      </w:r>
      <w:proofErr w:type="spellEnd"/>
      <w:r>
        <w:t xml:space="preserve"> de </w:t>
      </w:r>
      <w:proofErr w:type="spellStart"/>
      <w:r>
        <w:t>l’être</w:t>
      </w:r>
      <w:proofErr w:type="spellEnd"/>
      <w:r>
        <w:t xml:space="preserve"> </w:t>
      </w:r>
      <w:proofErr w:type="spellStart"/>
      <w:r>
        <w:t>vivant</w:t>
      </w:r>
      <w:proofErr w:type="spellEnd"/>
      <w:r>
        <w:t xml:space="preserve"> par la </w:t>
      </w:r>
      <w:proofErr w:type="spellStart"/>
      <w:r>
        <w:t>biotechnologie</w:t>
      </w:r>
      <w:proofErr w:type="spellEnd"/>
      <w:r>
        <w:t xml:space="preserve"> </w:t>
      </w:r>
      <w:proofErr w:type="spellStart"/>
      <w:r>
        <w:t>ont</w:t>
      </w:r>
      <w:proofErr w:type="spellEnd"/>
      <w:r>
        <w:t xml:space="preserve"> </w:t>
      </w:r>
      <w:proofErr w:type="spellStart"/>
      <w:r>
        <w:t>donné</w:t>
      </w:r>
      <w:proofErr w:type="spellEnd"/>
      <w:r>
        <w:t xml:space="preserve"> </w:t>
      </w:r>
      <w:proofErr w:type="spellStart"/>
      <w:r>
        <w:t>naissance</w:t>
      </w:r>
      <w:proofErr w:type="spellEnd"/>
      <w:r>
        <w:t xml:space="preserve"> à </w:t>
      </w:r>
      <w:proofErr w:type="spellStart"/>
      <w:r>
        <w:t>des</w:t>
      </w:r>
      <w:proofErr w:type="spellEnd"/>
      <w:r>
        <w:t xml:space="preserve"> </w:t>
      </w:r>
      <w:proofErr w:type="spellStart"/>
      <w:r>
        <w:t>créatures</w:t>
      </w:r>
      <w:proofErr w:type="spellEnd"/>
      <w:r>
        <w:t xml:space="preserve"> </w:t>
      </w:r>
      <w:proofErr w:type="spellStart"/>
      <w:r>
        <w:t>hybrides</w:t>
      </w:r>
      <w:proofErr w:type="spellEnd"/>
      <w:r>
        <w:t xml:space="preserve"> (clones, cyborgs, robots, </w:t>
      </w:r>
      <w:proofErr w:type="spellStart"/>
      <w:r>
        <w:t>et</w:t>
      </w:r>
      <w:proofErr w:type="spellEnd"/>
      <w:r>
        <w:t xml:space="preserve"> </w:t>
      </w:r>
      <w:proofErr w:type="spellStart"/>
      <w:r>
        <w:t>autres</w:t>
      </w:r>
      <w:proofErr w:type="spellEnd"/>
      <w:r>
        <w:t xml:space="preserve"> </w:t>
      </w:r>
      <w:proofErr w:type="spellStart"/>
      <w:r>
        <w:t>créatures</w:t>
      </w:r>
      <w:proofErr w:type="spellEnd"/>
      <w:r>
        <w:t xml:space="preserve"> </w:t>
      </w:r>
      <w:proofErr w:type="spellStart"/>
      <w:r>
        <w:t>artificielles</w:t>
      </w:r>
      <w:proofErr w:type="spellEnd"/>
      <w:r>
        <w:t xml:space="preserve">) qui </w:t>
      </w:r>
      <w:proofErr w:type="spellStart"/>
      <w:r>
        <w:t>brouillent</w:t>
      </w:r>
      <w:proofErr w:type="spellEnd"/>
      <w:r>
        <w:t xml:space="preserve"> </w:t>
      </w:r>
      <w:proofErr w:type="spellStart"/>
      <w:r>
        <w:t>les</w:t>
      </w:r>
      <w:proofErr w:type="spellEnd"/>
      <w:r>
        <w:t xml:space="preserve"> </w:t>
      </w:r>
      <w:proofErr w:type="spellStart"/>
      <w:r>
        <w:t>frontières</w:t>
      </w:r>
      <w:proofErr w:type="spellEnd"/>
      <w:r>
        <w:t xml:space="preserve"> entre </w:t>
      </w:r>
      <w:proofErr w:type="spellStart"/>
      <w:r>
        <w:t>l’artificiel</w:t>
      </w:r>
      <w:proofErr w:type="spellEnd"/>
      <w:r>
        <w:t xml:space="preserve"> </w:t>
      </w:r>
      <w:proofErr w:type="spellStart"/>
      <w:r>
        <w:t>et</w:t>
      </w:r>
      <w:proofErr w:type="spellEnd"/>
      <w:r>
        <w:t xml:space="preserve"> </w:t>
      </w:r>
      <w:proofErr w:type="spellStart"/>
      <w:r>
        <w:t>le</w:t>
      </w:r>
      <w:proofErr w:type="spellEnd"/>
      <w:r>
        <w:t xml:space="preserve"> </w:t>
      </w:r>
      <w:proofErr w:type="spellStart"/>
      <w:r>
        <w:t>naturel</w:t>
      </w:r>
      <w:proofErr w:type="spellEnd"/>
      <w:r>
        <w:t xml:space="preserve">, </w:t>
      </w:r>
      <w:proofErr w:type="spellStart"/>
      <w:r>
        <w:t>l’humain</w:t>
      </w:r>
      <w:proofErr w:type="spellEnd"/>
      <w:r>
        <w:t xml:space="preserve"> </w:t>
      </w:r>
      <w:proofErr w:type="spellStart"/>
      <w:r>
        <w:t>et</w:t>
      </w:r>
      <w:proofErr w:type="spellEnd"/>
      <w:r>
        <w:t xml:space="preserve"> </w:t>
      </w:r>
      <w:proofErr w:type="spellStart"/>
      <w:r>
        <w:t>l’inhumain</w:t>
      </w:r>
      <w:proofErr w:type="spellEnd"/>
      <w:r>
        <w:t xml:space="preserve">, </w:t>
      </w:r>
      <w:proofErr w:type="spellStart"/>
      <w:r>
        <w:t>obligeant</w:t>
      </w:r>
      <w:proofErr w:type="spellEnd"/>
      <w:r>
        <w:t xml:space="preserve"> </w:t>
      </w:r>
      <w:proofErr w:type="spellStart"/>
      <w:r>
        <w:t>l’anthropos</w:t>
      </w:r>
      <w:proofErr w:type="spellEnd"/>
      <w:r>
        <w:t xml:space="preserve"> à se </w:t>
      </w:r>
      <w:proofErr w:type="spellStart"/>
      <w:r>
        <w:t>repenser</w:t>
      </w:r>
      <w:proofErr w:type="spellEnd"/>
      <w:r>
        <w:t xml:space="preserve"> au </w:t>
      </w:r>
      <w:proofErr w:type="spellStart"/>
      <w:r>
        <w:t>miroir</w:t>
      </w:r>
      <w:proofErr w:type="spellEnd"/>
      <w:r>
        <w:t xml:space="preserve"> de (</w:t>
      </w:r>
      <w:proofErr w:type="spellStart"/>
      <w:r>
        <w:t>son</w:t>
      </w:r>
      <w:proofErr w:type="spellEnd"/>
      <w:r>
        <w:t xml:space="preserve">) </w:t>
      </w:r>
      <w:proofErr w:type="spellStart"/>
      <w:r>
        <w:t>animalité</w:t>
      </w:r>
      <w:proofErr w:type="spellEnd"/>
      <w:r>
        <w:t xml:space="preserve"> </w:t>
      </w:r>
      <w:proofErr w:type="spellStart"/>
      <w:r>
        <w:t>et</w:t>
      </w:r>
      <w:proofErr w:type="spellEnd"/>
      <w:r>
        <w:t xml:space="preserve"> à </w:t>
      </w:r>
      <w:proofErr w:type="spellStart"/>
      <w:r>
        <w:t>reconsidérer</w:t>
      </w:r>
      <w:proofErr w:type="spellEnd"/>
      <w:r>
        <w:t xml:space="preserve"> </w:t>
      </w:r>
      <w:proofErr w:type="spellStart"/>
      <w:r>
        <w:t>aussi</w:t>
      </w:r>
      <w:proofErr w:type="spellEnd"/>
      <w:r>
        <w:t xml:space="preserve"> </w:t>
      </w:r>
      <w:proofErr w:type="spellStart"/>
      <w:r>
        <w:t>ses</w:t>
      </w:r>
      <w:proofErr w:type="spellEnd"/>
      <w:r>
        <w:t xml:space="preserve"> </w:t>
      </w:r>
      <w:proofErr w:type="spellStart"/>
      <w:r>
        <w:t>rapports</w:t>
      </w:r>
      <w:proofErr w:type="spellEnd"/>
      <w:r>
        <w:t xml:space="preserve"> </w:t>
      </w:r>
      <w:proofErr w:type="spellStart"/>
      <w:r>
        <w:t>avec</w:t>
      </w:r>
      <w:proofErr w:type="spellEnd"/>
      <w:r>
        <w:t xml:space="preserve"> </w:t>
      </w:r>
      <w:proofErr w:type="spellStart"/>
      <w:r>
        <w:t>les</w:t>
      </w:r>
      <w:proofErr w:type="spellEnd"/>
      <w:r>
        <w:t xml:space="preserve"> </w:t>
      </w:r>
      <w:proofErr w:type="spellStart"/>
      <w:r>
        <w:t>autres</w:t>
      </w:r>
      <w:proofErr w:type="spellEnd"/>
      <w:r>
        <w:t xml:space="preserve"> </w:t>
      </w:r>
      <w:proofErr w:type="spellStart"/>
      <w:r>
        <w:t>animaux</w:t>
      </w:r>
      <w:proofErr w:type="spellEnd"/>
      <w:r>
        <w:t xml:space="preserve">, </w:t>
      </w:r>
      <w:proofErr w:type="spellStart"/>
      <w:r>
        <w:t>humains</w:t>
      </w:r>
      <w:proofErr w:type="spellEnd"/>
      <w:r>
        <w:t xml:space="preserve"> </w:t>
      </w:r>
      <w:proofErr w:type="spellStart"/>
      <w:r>
        <w:t>et</w:t>
      </w:r>
      <w:proofErr w:type="spellEnd"/>
      <w:r>
        <w:t xml:space="preserve"> non </w:t>
      </w:r>
      <w:proofErr w:type="spellStart"/>
      <w:r>
        <w:t>humains</w:t>
      </w:r>
      <w:proofErr w:type="spellEnd"/>
      <w:r>
        <w:t>.</w:t>
      </w:r>
    </w:p>
    <w:p w14:paraId="58832D1C" w14:textId="77777777" w:rsidR="000A680C" w:rsidRDefault="00BF6960">
      <w:pPr>
        <w:pStyle w:val="Corpodetexto"/>
        <w:spacing w:line="360" w:lineRule="auto"/>
        <w:ind w:left="100" w:right="113" w:firstLine="720"/>
        <w:jc w:val="both"/>
      </w:pPr>
      <w:proofErr w:type="spellStart"/>
      <w:r>
        <w:t>En</w:t>
      </w:r>
      <w:proofErr w:type="spellEnd"/>
      <w:r>
        <w:t xml:space="preserve"> </w:t>
      </w:r>
      <w:proofErr w:type="spellStart"/>
      <w:r>
        <w:t>réalité</w:t>
      </w:r>
      <w:proofErr w:type="spellEnd"/>
      <w:r>
        <w:t xml:space="preserve">, la </w:t>
      </w:r>
      <w:proofErr w:type="spellStart"/>
      <w:r>
        <w:t>science</w:t>
      </w:r>
      <w:proofErr w:type="spellEnd"/>
      <w:r>
        <w:t xml:space="preserve"> a </w:t>
      </w:r>
      <w:proofErr w:type="spellStart"/>
      <w:r>
        <w:t>modifié</w:t>
      </w:r>
      <w:proofErr w:type="spellEnd"/>
      <w:r>
        <w:t xml:space="preserve"> la </w:t>
      </w:r>
      <w:proofErr w:type="spellStart"/>
      <w:r>
        <w:t>condition</w:t>
      </w:r>
      <w:proofErr w:type="spellEnd"/>
      <w:r>
        <w:t xml:space="preserve"> </w:t>
      </w:r>
      <w:proofErr w:type="spellStart"/>
      <w:r>
        <w:t>humaine</w:t>
      </w:r>
      <w:proofErr w:type="spellEnd"/>
      <w:r>
        <w:t xml:space="preserve"> à </w:t>
      </w:r>
      <w:proofErr w:type="spellStart"/>
      <w:r>
        <w:t>telle</w:t>
      </w:r>
      <w:proofErr w:type="spellEnd"/>
      <w:r>
        <w:t xml:space="preserve"> </w:t>
      </w:r>
      <w:proofErr w:type="spellStart"/>
      <w:r>
        <w:t>point</w:t>
      </w:r>
      <w:proofErr w:type="spellEnd"/>
      <w:r>
        <w:t xml:space="preserve"> que </w:t>
      </w:r>
      <w:proofErr w:type="spellStart"/>
      <w:r>
        <w:t>l’humanité</w:t>
      </w:r>
      <w:proofErr w:type="spellEnd"/>
      <w:r>
        <w:t xml:space="preserve"> se </w:t>
      </w:r>
      <w:proofErr w:type="spellStart"/>
      <w:r>
        <w:t>trouve</w:t>
      </w:r>
      <w:proofErr w:type="spellEnd"/>
      <w:r>
        <w:t xml:space="preserve">, </w:t>
      </w:r>
      <w:proofErr w:type="spellStart"/>
      <w:r>
        <w:t>peut-être</w:t>
      </w:r>
      <w:proofErr w:type="spellEnd"/>
      <w:r>
        <w:t xml:space="preserve">, à </w:t>
      </w:r>
      <w:proofErr w:type="spellStart"/>
      <w:r>
        <w:t>un</w:t>
      </w:r>
      <w:proofErr w:type="spellEnd"/>
      <w:r>
        <w:t xml:space="preserve"> </w:t>
      </w:r>
      <w:proofErr w:type="spellStart"/>
      <w:r>
        <w:t>tournant</w:t>
      </w:r>
      <w:proofErr w:type="spellEnd"/>
      <w:r>
        <w:t xml:space="preserve"> radical de </w:t>
      </w:r>
      <w:proofErr w:type="spellStart"/>
      <w:r>
        <w:t>son</w:t>
      </w:r>
      <w:proofErr w:type="spellEnd"/>
      <w:r>
        <w:t xml:space="preserve"> </w:t>
      </w:r>
      <w:proofErr w:type="spellStart"/>
      <w:r>
        <w:t>histoire</w:t>
      </w:r>
      <w:proofErr w:type="spellEnd"/>
      <w:r>
        <w:t xml:space="preserve">, </w:t>
      </w:r>
      <w:proofErr w:type="spellStart"/>
      <w:r>
        <w:t>puisque</w:t>
      </w:r>
      <w:proofErr w:type="spellEnd"/>
      <w:r>
        <w:t xml:space="preserve"> </w:t>
      </w:r>
      <w:proofErr w:type="spellStart"/>
      <w:r>
        <w:t>l’espèce</w:t>
      </w:r>
      <w:proofErr w:type="spellEnd"/>
      <w:r>
        <w:t xml:space="preserve"> </w:t>
      </w:r>
      <w:proofErr w:type="spellStart"/>
      <w:r>
        <w:t>humaine</w:t>
      </w:r>
      <w:proofErr w:type="spellEnd"/>
      <w:r>
        <w:t xml:space="preserve"> </w:t>
      </w:r>
      <w:proofErr w:type="spellStart"/>
      <w:r>
        <w:t>perd</w:t>
      </w:r>
      <w:proofErr w:type="spellEnd"/>
      <w:r>
        <w:t xml:space="preserve"> </w:t>
      </w:r>
      <w:proofErr w:type="spellStart"/>
      <w:r>
        <w:t>le</w:t>
      </w:r>
      <w:proofErr w:type="spellEnd"/>
      <w:r>
        <w:t xml:space="preserve"> </w:t>
      </w:r>
      <w:proofErr w:type="spellStart"/>
      <w:r>
        <w:t>privilège</w:t>
      </w:r>
      <w:proofErr w:type="spellEnd"/>
      <w:r>
        <w:t xml:space="preserve"> qui lui </w:t>
      </w:r>
      <w:proofErr w:type="spellStart"/>
      <w:r>
        <w:t>fut</w:t>
      </w:r>
      <w:proofErr w:type="spellEnd"/>
      <w:r>
        <w:t xml:space="preserve"> </w:t>
      </w:r>
      <w:proofErr w:type="spellStart"/>
      <w:r>
        <w:t>toujours</w:t>
      </w:r>
      <w:proofErr w:type="spellEnd"/>
      <w:r>
        <w:t xml:space="preserve"> </w:t>
      </w:r>
      <w:proofErr w:type="spellStart"/>
      <w:r>
        <w:t>octroyé</w:t>
      </w:r>
      <w:proofErr w:type="spellEnd"/>
      <w:r>
        <w:t xml:space="preserve"> au </w:t>
      </w:r>
      <w:proofErr w:type="spellStart"/>
      <w:r>
        <w:t>profit</w:t>
      </w:r>
      <w:proofErr w:type="spellEnd"/>
      <w:r>
        <w:t xml:space="preserve"> d’</w:t>
      </w:r>
      <w:proofErr w:type="spellStart"/>
      <w:r>
        <w:t>individus</w:t>
      </w:r>
      <w:proofErr w:type="spellEnd"/>
      <w:r>
        <w:t xml:space="preserve"> </w:t>
      </w:r>
      <w:proofErr w:type="spellStart"/>
      <w:r>
        <w:t>inédits</w:t>
      </w:r>
      <w:proofErr w:type="spellEnd"/>
      <w:r>
        <w:t xml:space="preserve">, </w:t>
      </w:r>
      <w:proofErr w:type="spellStart"/>
      <w:r>
        <w:t>fabriqués</w:t>
      </w:r>
      <w:proofErr w:type="spellEnd"/>
      <w:r>
        <w:t xml:space="preserve"> par </w:t>
      </w:r>
      <w:proofErr w:type="spellStart"/>
      <w:r>
        <w:t>les</w:t>
      </w:r>
      <w:proofErr w:type="spellEnd"/>
      <w:r>
        <w:t xml:space="preserve"> </w:t>
      </w:r>
      <w:proofErr w:type="spellStart"/>
      <w:r>
        <w:t>nouvelles</w:t>
      </w:r>
      <w:proofErr w:type="spellEnd"/>
      <w:r>
        <w:t xml:space="preserve"> </w:t>
      </w:r>
      <w:proofErr w:type="spellStart"/>
      <w:r>
        <w:t>technologies</w:t>
      </w:r>
      <w:proofErr w:type="spellEnd"/>
      <w:r>
        <w:t>.</w:t>
      </w:r>
    </w:p>
    <w:p w14:paraId="3B665F51" w14:textId="77777777" w:rsidR="000A680C" w:rsidRDefault="00BF6960">
      <w:pPr>
        <w:pStyle w:val="Corpodetexto"/>
        <w:spacing w:line="360" w:lineRule="auto"/>
        <w:ind w:left="100" w:right="112" w:firstLine="720"/>
        <w:jc w:val="both"/>
      </w:pPr>
      <w:proofErr w:type="spellStart"/>
      <w:r>
        <w:t>Or</w:t>
      </w:r>
      <w:proofErr w:type="spellEnd"/>
      <w:r>
        <w:t xml:space="preserve"> </w:t>
      </w:r>
      <w:proofErr w:type="spellStart"/>
      <w:r>
        <w:t>dans</w:t>
      </w:r>
      <w:proofErr w:type="spellEnd"/>
      <w:r>
        <w:t xml:space="preserve"> </w:t>
      </w:r>
      <w:proofErr w:type="spellStart"/>
      <w:r>
        <w:t>ce</w:t>
      </w:r>
      <w:proofErr w:type="spellEnd"/>
      <w:r>
        <w:t xml:space="preserve"> </w:t>
      </w:r>
      <w:proofErr w:type="spellStart"/>
      <w:r>
        <w:t>contexte</w:t>
      </w:r>
      <w:proofErr w:type="spellEnd"/>
      <w:r>
        <w:t xml:space="preserve"> d’</w:t>
      </w:r>
      <w:proofErr w:type="spellStart"/>
      <w:r>
        <w:t>indéfinition</w:t>
      </w:r>
      <w:proofErr w:type="spellEnd"/>
      <w:r>
        <w:t xml:space="preserve"> </w:t>
      </w:r>
      <w:proofErr w:type="spellStart"/>
      <w:r>
        <w:t>ontologique</w:t>
      </w:r>
      <w:proofErr w:type="spellEnd"/>
      <w:r>
        <w:t xml:space="preserve">, mais </w:t>
      </w:r>
      <w:proofErr w:type="spellStart"/>
      <w:r>
        <w:t>aussi</w:t>
      </w:r>
      <w:proofErr w:type="spellEnd"/>
      <w:r>
        <w:t xml:space="preserve"> d’</w:t>
      </w:r>
      <w:proofErr w:type="spellStart"/>
      <w:r>
        <w:t>effondrement</w:t>
      </w:r>
      <w:proofErr w:type="spellEnd"/>
      <w:r>
        <w:t xml:space="preserve"> </w:t>
      </w:r>
      <w:proofErr w:type="spellStart"/>
      <w:r>
        <w:t>tragique</w:t>
      </w:r>
      <w:proofErr w:type="spellEnd"/>
      <w:r>
        <w:t xml:space="preserve"> de la </w:t>
      </w:r>
      <w:proofErr w:type="spellStart"/>
      <w:r>
        <w:t>biodiversité</w:t>
      </w:r>
      <w:proofErr w:type="spellEnd"/>
      <w:r>
        <w:t xml:space="preserve"> </w:t>
      </w:r>
      <w:proofErr w:type="spellStart"/>
      <w:r>
        <w:t>et</w:t>
      </w:r>
      <w:proofErr w:type="spellEnd"/>
      <w:r>
        <w:t xml:space="preserve"> de </w:t>
      </w:r>
      <w:proofErr w:type="spellStart"/>
      <w:r>
        <w:t>l’environnement</w:t>
      </w:r>
      <w:proofErr w:type="spellEnd"/>
      <w:r>
        <w:t xml:space="preserve">, </w:t>
      </w:r>
      <w:proofErr w:type="spellStart"/>
      <w:r>
        <w:t>où</w:t>
      </w:r>
      <w:proofErr w:type="spellEnd"/>
      <w:r>
        <w:t xml:space="preserve"> </w:t>
      </w:r>
      <w:proofErr w:type="spellStart"/>
      <w:r>
        <w:t>augmentent</w:t>
      </w:r>
      <w:proofErr w:type="spellEnd"/>
      <w:r>
        <w:t xml:space="preserve"> </w:t>
      </w:r>
      <w:proofErr w:type="spellStart"/>
      <w:r>
        <w:t>les</w:t>
      </w:r>
      <w:proofErr w:type="spellEnd"/>
      <w:r>
        <w:t xml:space="preserve"> </w:t>
      </w:r>
      <w:proofErr w:type="spellStart"/>
      <w:r>
        <w:t>inquiétudes</w:t>
      </w:r>
      <w:proofErr w:type="spellEnd"/>
      <w:r>
        <w:t xml:space="preserve"> </w:t>
      </w:r>
      <w:proofErr w:type="spellStart"/>
      <w:r>
        <w:t>concernant</w:t>
      </w:r>
      <w:proofErr w:type="spellEnd"/>
      <w:r>
        <w:t xml:space="preserve"> </w:t>
      </w:r>
      <w:proofErr w:type="spellStart"/>
      <w:r>
        <w:t>l’avenir</w:t>
      </w:r>
      <w:proofErr w:type="spellEnd"/>
      <w:r>
        <w:t xml:space="preserve"> de </w:t>
      </w:r>
      <w:proofErr w:type="spellStart"/>
      <w:r>
        <w:t>l’homme</w:t>
      </w:r>
      <w:proofErr w:type="spellEnd"/>
      <w:r>
        <w:t xml:space="preserve"> </w:t>
      </w:r>
      <w:proofErr w:type="spellStart"/>
      <w:r>
        <w:t>et</w:t>
      </w:r>
      <w:proofErr w:type="spellEnd"/>
      <w:r>
        <w:t xml:space="preserve"> de </w:t>
      </w:r>
      <w:proofErr w:type="spellStart"/>
      <w:r>
        <w:t>ses</w:t>
      </w:r>
      <w:proofErr w:type="spellEnd"/>
      <w:r>
        <w:t xml:space="preserve"> </w:t>
      </w:r>
      <w:proofErr w:type="spellStart"/>
      <w:r>
        <w:t>relations</w:t>
      </w:r>
      <w:proofErr w:type="spellEnd"/>
      <w:r>
        <w:t xml:space="preserve"> </w:t>
      </w:r>
      <w:proofErr w:type="spellStart"/>
      <w:r>
        <w:t>avec</w:t>
      </w:r>
      <w:proofErr w:type="spellEnd"/>
      <w:r>
        <w:t xml:space="preserve"> </w:t>
      </w:r>
      <w:proofErr w:type="spellStart"/>
      <w:r>
        <w:t>les</w:t>
      </w:r>
      <w:proofErr w:type="spellEnd"/>
      <w:r>
        <w:t xml:space="preserve"> </w:t>
      </w:r>
      <w:proofErr w:type="spellStart"/>
      <w:r>
        <w:t>autres</w:t>
      </w:r>
      <w:proofErr w:type="spellEnd"/>
      <w:r>
        <w:t xml:space="preserve"> </w:t>
      </w:r>
      <w:proofErr w:type="spellStart"/>
      <w:r>
        <w:t>espèces</w:t>
      </w:r>
      <w:proofErr w:type="spellEnd"/>
      <w:r>
        <w:t xml:space="preserve">, </w:t>
      </w:r>
      <w:proofErr w:type="spellStart"/>
      <w:r>
        <w:t>comment</w:t>
      </w:r>
      <w:proofErr w:type="spellEnd"/>
      <w:r>
        <w:t xml:space="preserve"> </w:t>
      </w:r>
      <w:proofErr w:type="spellStart"/>
      <w:r>
        <w:t>préserver</w:t>
      </w:r>
      <w:proofErr w:type="spellEnd"/>
      <w:r>
        <w:t xml:space="preserve"> une </w:t>
      </w:r>
      <w:proofErr w:type="spellStart"/>
      <w:r>
        <w:t>définition</w:t>
      </w:r>
      <w:proofErr w:type="spellEnd"/>
      <w:r>
        <w:t xml:space="preserve"> de </w:t>
      </w:r>
      <w:proofErr w:type="spellStart"/>
      <w:r>
        <w:t>l’humain</w:t>
      </w:r>
      <w:proofErr w:type="spellEnd"/>
      <w:r>
        <w:t xml:space="preserve"> ? </w:t>
      </w:r>
      <w:proofErr w:type="spellStart"/>
      <w:r>
        <w:t>Il</w:t>
      </w:r>
      <w:proofErr w:type="spellEnd"/>
      <w:r>
        <w:t xml:space="preserve"> </w:t>
      </w:r>
      <w:proofErr w:type="spellStart"/>
      <w:r>
        <w:t>devient</w:t>
      </w:r>
      <w:proofErr w:type="spellEnd"/>
      <w:r>
        <w:t xml:space="preserve"> </w:t>
      </w:r>
      <w:proofErr w:type="spellStart"/>
      <w:r>
        <w:t>urgent</w:t>
      </w:r>
      <w:proofErr w:type="spellEnd"/>
      <w:r>
        <w:t xml:space="preserve"> de </w:t>
      </w:r>
      <w:proofErr w:type="spellStart"/>
      <w:r>
        <w:t>repenser</w:t>
      </w:r>
      <w:proofErr w:type="spellEnd"/>
      <w:r>
        <w:t xml:space="preserve"> </w:t>
      </w:r>
      <w:proofErr w:type="spellStart"/>
      <w:r>
        <w:t>le</w:t>
      </w:r>
      <w:proofErr w:type="spellEnd"/>
      <w:r>
        <w:t xml:space="preserve"> </w:t>
      </w:r>
      <w:proofErr w:type="spellStart"/>
      <w:r>
        <w:t>futur</w:t>
      </w:r>
      <w:proofErr w:type="spellEnd"/>
      <w:r>
        <w:t xml:space="preserve"> de </w:t>
      </w:r>
      <w:proofErr w:type="spellStart"/>
      <w:r>
        <w:t>l’humanité</w:t>
      </w:r>
      <w:proofErr w:type="spellEnd"/>
      <w:r>
        <w:t xml:space="preserve"> à </w:t>
      </w:r>
      <w:proofErr w:type="spellStart"/>
      <w:r>
        <w:t>l’aune</w:t>
      </w:r>
      <w:proofErr w:type="spellEnd"/>
      <w:r>
        <w:t xml:space="preserve"> de </w:t>
      </w:r>
      <w:proofErr w:type="spellStart"/>
      <w:r>
        <w:t>nouvelles</w:t>
      </w:r>
      <w:proofErr w:type="spellEnd"/>
      <w:r>
        <w:t xml:space="preserve"> </w:t>
      </w:r>
      <w:proofErr w:type="spellStart"/>
      <w:r>
        <w:t>perspectives</w:t>
      </w:r>
      <w:proofErr w:type="spellEnd"/>
      <w:r>
        <w:t xml:space="preserve">, qui </w:t>
      </w:r>
      <w:proofErr w:type="spellStart"/>
      <w:r>
        <w:t>supposent</w:t>
      </w:r>
      <w:proofErr w:type="spellEnd"/>
      <w:r>
        <w:t xml:space="preserve">, </w:t>
      </w:r>
      <w:proofErr w:type="spellStart"/>
      <w:r>
        <w:t>peut-être</w:t>
      </w:r>
      <w:proofErr w:type="spellEnd"/>
      <w:r>
        <w:t xml:space="preserve">, </w:t>
      </w:r>
      <w:proofErr w:type="spellStart"/>
      <w:r>
        <w:t>le</w:t>
      </w:r>
      <w:proofErr w:type="spellEnd"/>
      <w:r>
        <w:t xml:space="preserve"> </w:t>
      </w:r>
      <w:proofErr w:type="spellStart"/>
      <w:r>
        <w:t>retour</w:t>
      </w:r>
      <w:proofErr w:type="spellEnd"/>
      <w:r>
        <w:t xml:space="preserve"> à </w:t>
      </w:r>
      <w:proofErr w:type="spellStart"/>
      <w:r>
        <w:t>l’animal</w:t>
      </w:r>
      <w:proofErr w:type="spellEnd"/>
      <w:r>
        <w:t xml:space="preserve">, à </w:t>
      </w:r>
      <w:proofErr w:type="spellStart"/>
      <w:r>
        <w:t>l’animalité</w:t>
      </w:r>
      <w:proofErr w:type="spellEnd"/>
      <w:r>
        <w:t xml:space="preserve"> ou </w:t>
      </w:r>
      <w:proofErr w:type="spellStart"/>
      <w:r>
        <w:t>même</w:t>
      </w:r>
      <w:proofErr w:type="spellEnd"/>
      <w:r>
        <w:t xml:space="preserve"> à une </w:t>
      </w:r>
      <w:proofErr w:type="spellStart"/>
      <w:r>
        <w:t>réanimalisation</w:t>
      </w:r>
      <w:proofErr w:type="spellEnd"/>
      <w:r>
        <w:t xml:space="preserve"> de </w:t>
      </w:r>
      <w:proofErr w:type="spellStart"/>
      <w:r>
        <w:t>l’humain</w:t>
      </w:r>
      <w:proofErr w:type="spellEnd"/>
      <w:r>
        <w:t>.</w:t>
      </w:r>
    </w:p>
    <w:p w14:paraId="61637F97" w14:textId="77777777" w:rsidR="000A680C" w:rsidRDefault="000A680C">
      <w:pPr>
        <w:spacing w:line="360" w:lineRule="auto"/>
        <w:jc w:val="both"/>
        <w:sectPr w:rsidR="000A680C">
          <w:pgSz w:w="11920" w:h="16840"/>
          <w:pgMar w:top="1380" w:right="1340" w:bottom="280" w:left="1340" w:header="720" w:footer="720" w:gutter="0"/>
          <w:cols w:space="720"/>
        </w:sectPr>
      </w:pPr>
    </w:p>
    <w:p w14:paraId="4122A38A" w14:textId="77777777" w:rsidR="000A680C" w:rsidRDefault="00BF6960">
      <w:pPr>
        <w:pStyle w:val="Corpodetexto"/>
        <w:spacing w:before="60" w:line="360" w:lineRule="auto"/>
        <w:ind w:left="100" w:right="119" w:firstLine="720"/>
        <w:jc w:val="both"/>
      </w:pPr>
      <w:proofErr w:type="spellStart"/>
      <w:r>
        <w:lastRenderedPageBreak/>
        <w:t>L’objectif</w:t>
      </w:r>
      <w:proofErr w:type="spellEnd"/>
      <w:r>
        <w:t xml:space="preserve"> de </w:t>
      </w:r>
      <w:proofErr w:type="spellStart"/>
      <w:r>
        <w:t>ce</w:t>
      </w:r>
      <w:proofErr w:type="spellEnd"/>
      <w:r>
        <w:t xml:space="preserve"> </w:t>
      </w:r>
      <w:proofErr w:type="spellStart"/>
      <w:r>
        <w:t>colloque</w:t>
      </w:r>
      <w:proofErr w:type="spellEnd"/>
      <w:r>
        <w:t xml:space="preserve"> </w:t>
      </w:r>
      <w:proofErr w:type="spellStart"/>
      <w:r>
        <w:t>est</w:t>
      </w:r>
      <w:proofErr w:type="spellEnd"/>
      <w:r>
        <w:t xml:space="preserve"> de </w:t>
      </w:r>
      <w:proofErr w:type="spellStart"/>
      <w:r>
        <w:t>créer</w:t>
      </w:r>
      <w:proofErr w:type="spellEnd"/>
      <w:r>
        <w:t xml:space="preserve"> </w:t>
      </w:r>
      <w:proofErr w:type="spellStart"/>
      <w:r>
        <w:t>un</w:t>
      </w:r>
      <w:proofErr w:type="spellEnd"/>
      <w:r>
        <w:t xml:space="preserve"> espace </w:t>
      </w:r>
      <w:proofErr w:type="spellStart"/>
      <w:r>
        <w:t>éminemment</w:t>
      </w:r>
      <w:proofErr w:type="spellEnd"/>
      <w:r>
        <w:t xml:space="preserve"> </w:t>
      </w:r>
      <w:proofErr w:type="spellStart"/>
      <w:r>
        <w:t>pluriel</w:t>
      </w:r>
      <w:proofErr w:type="spellEnd"/>
      <w:r>
        <w:t xml:space="preserve"> </w:t>
      </w:r>
      <w:proofErr w:type="spellStart"/>
      <w:r>
        <w:t>et</w:t>
      </w:r>
      <w:proofErr w:type="spellEnd"/>
      <w:r>
        <w:t xml:space="preserve"> </w:t>
      </w:r>
      <w:proofErr w:type="spellStart"/>
      <w:r>
        <w:t>interdisciplinaire</w:t>
      </w:r>
      <w:proofErr w:type="spellEnd"/>
      <w:r>
        <w:t xml:space="preserve"> de </w:t>
      </w:r>
      <w:proofErr w:type="spellStart"/>
      <w:r>
        <w:t>réflexion</w:t>
      </w:r>
      <w:proofErr w:type="spellEnd"/>
      <w:r>
        <w:t xml:space="preserve"> </w:t>
      </w:r>
      <w:proofErr w:type="spellStart"/>
      <w:r>
        <w:t>sur</w:t>
      </w:r>
      <w:proofErr w:type="spellEnd"/>
      <w:r>
        <w:t xml:space="preserve"> </w:t>
      </w:r>
      <w:proofErr w:type="spellStart"/>
      <w:r>
        <w:t>cette</w:t>
      </w:r>
      <w:proofErr w:type="spellEnd"/>
      <w:r>
        <w:t xml:space="preserve"> </w:t>
      </w:r>
      <w:proofErr w:type="spellStart"/>
      <w:r>
        <w:t>problématique</w:t>
      </w:r>
      <w:proofErr w:type="spellEnd"/>
      <w:r>
        <w:t xml:space="preserve">, </w:t>
      </w:r>
      <w:proofErr w:type="spellStart"/>
      <w:r>
        <w:t>en</w:t>
      </w:r>
      <w:proofErr w:type="spellEnd"/>
      <w:r>
        <w:t xml:space="preserve"> </w:t>
      </w:r>
      <w:proofErr w:type="spellStart"/>
      <w:r>
        <w:t>appelant</w:t>
      </w:r>
      <w:proofErr w:type="spellEnd"/>
      <w:r>
        <w:t xml:space="preserve"> au dialogue entre </w:t>
      </w:r>
      <w:proofErr w:type="spellStart"/>
      <w:r>
        <w:t>différentes</w:t>
      </w:r>
      <w:proofErr w:type="spellEnd"/>
      <w:r>
        <w:t xml:space="preserve"> </w:t>
      </w:r>
      <w:proofErr w:type="spellStart"/>
      <w:r>
        <w:t>perspectives</w:t>
      </w:r>
      <w:proofErr w:type="spellEnd"/>
      <w:r>
        <w:t xml:space="preserve"> </w:t>
      </w:r>
      <w:proofErr w:type="spellStart"/>
      <w:r>
        <w:t>et</w:t>
      </w:r>
      <w:proofErr w:type="spellEnd"/>
      <w:r>
        <w:t xml:space="preserve"> disciplines.</w:t>
      </w:r>
    </w:p>
    <w:p w14:paraId="68E8BD3F" w14:textId="77777777" w:rsidR="000A680C" w:rsidRDefault="00BF6960">
      <w:pPr>
        <w:pStyle w:val="Corpodetexto"/>
        <w:spacing w:line="360" w:lineRule="auto"/>
        <w:ind w:left="100" w:right="112" w:firstLine="720"/>
        <w:jc w:val="both"/>
      </w:pPr>
      <w:proofErr w:type="spellStart"/>
      <w:r>
        <w:t>Nous</w:t>
      </w:r>
      <w:proofErr w:type="spellEnd"/>
      <w:r>
        <w:t xml:space="preserve"> </w:t>
      </w:r>
      <w:proofErr w:type="spellStart"/>
      <w:r>
        <w:t>invitons</w:t>
      </w:r>
      <w:proofErr w:type="spellEnd"/>
      <w:r>
        <w:t xml:space="preserve">, </w:t>
      </w:r>
      <w:proofErr w:type="spellStart"/>
      <w:r>
        <w:t>donc</w:t>
      </w:r>
      <w:proofErr w:type="spellEnd"/>
      <w:r>
        <w:t xml:space="preserve">, </w:t>
      </w:r>
      <w:proofErr w:type="spellStart"/>
      <w:r>
        <w:t>des</w:t>
      </w:r>
      <w:proofErr w:type="spellEnd"/>
      <w:r>
        <w:t xml:space="preserve"> </w:t>
      </w:r>
      <w:proofErr w:type="spellStart"/>
      <w:r>
        <w:t>propositions</w:t>
      </w:r>
      <w:proofErr w:type="spellEnd"/>
      <w:r>
        <w:t xml:space="preserve"> de </w:t>
      </w:r>
      <w:proofErr w:type="spellStart"/>
      <w:r>
        <w:t>communication</w:t>
      </w:r>
      <w:proofErr w:type="spellEnd"/>
      <w:r>
        <w:t xml:space="preserve"> </w:t>
      </w:r>
      <w:proofErr w:type="spellStart"/>
      <w:r>
        <w:t>dans</w:t>
      </w:r>
      <w:proofErr w:type="spellEnd"/>
      <w:r>
        <w:t xml:space="preserve"> </w:t>
      </w:r>
      <w:proofErr w:type="spellStart"/>
      <w:r>
        <w:t>les</w:t>
      </w:r>
      <w:proofErr w:type="spellEnd"/>
      <w:r>
        <w:t xml:space="preserve"> </w:t>
      </w:r>
      <w:proofErr w:type="spellStart"/>
      <w:r>
        <w:t>domaines</w:t>
      </w:r>
      <w:proofErr w:type="spellEnd"/>
      <w:r>
        <w:t xml:space="preserve"> </w:t>
      </w:r>
      <w:proofErr w:type="spellStart"/>
      <w:r>
        <w:rPr>
          <w:spacing w:val="-4"/>
        </w:rPr>
        <w:t>des</w:t>
      </w:r>
      <w:proofErr w:type="spellEnd"/>
      <w:r>
        <w:rPr>
          <w:spacing w:val="-4"/>
        </w:rPr>
        <w:t xml:space="preserve"> </w:t>
      </w:r>
      <w:proofErr w:type="spellStart"/>
      <w:r>
        <w:t>sciences</w:t>
      </w:r>
      <w:proofErr w:type="spellEnd"/>
      <w:r>
        <w:t xml:space="preserve">, </w:t>
      </w:r>
      <w:proofErr w:type="spellStart"/>
      <w:r>
        <w:t>des</w:t>
      </w:r>
      <w:proofErr w:type="spellEnd"/>
      <w:r>
        <w:t xml:space="preserve"> </w:t>
      </w:r>
      <w:proofErr w:type="spellStart"/>
      <w:r>
        <w:t>littératures</w:t>
      </w:r>
      <w:proofErr w:type="spellEnd"/>
      <w:r>
        <w:t xml:space="preserve">, de la </w:t>
      </w:r>
      <w:proofErr w:type="spellStart"/>
      <w:r>
        <w:t>théorie</w:t>
      </w:r>
      <w:proofErr w:type="spellEnd"/>
      <w:r>
        <w:t xml:space="preserve"> </w:t>
      </w:r>
      <w:proofErr w:type="spellStart"/>
      <w:r>
        <w:t>littéraire</w:t>
      </w:r>
      <w:proofErr w:type="spellEnd"/>
      <w:r>
        <w:t xml:space="preserve">, de la </w:t>
      </w:r>
      <w:proofErr w:type="spellStart"/>
      <w:r>
        <w:t>philosophie</w:t>
      </w:r>
      <w:proofErr w:type="spellEnd"/>
      <w:r>
        <w:t xml:space="preserve">, de </w:t>
      </w:r>
      <w:proofErr w:type="spellStart"/>
      <w:r>
        <w:t>l’histoire</w:t>
      </w:r>
      <w:proofErr w:type="spellEnd"/>
      <w:r>
        <w:t xml:space="preserve">, </w:t>
      </w:r>
      <w:proofErr w:type="spellStart"/>
      <w:r>
        <w:t>des</w:t>
      </w:r>
      <w:proofErr w:type="spellEnd"/>
      <w:r>
        <w:t xml:space="preserve"> </w:t>
      </w:r>
      <w:proofErr w:type="spellStart"/>
      <w:r>
        <w:rPr>
          <w:spacing w:val="-3"/>
        </w:rPr>
        <w:t>études</w:t>
      </w:r>
      <w:proofErr w:type="spellEnd"/>
      <w:r>
        <w:rPr>
          <w:spacing w:val="54"/>
        </w:rPr>
        <w:t xml:space="preserve"> </w:t>
      </w:r>
      <w:proofErr w:type="spellStart"/>
      <w:r>
        <w:t>culturelles</w:t>
      </w:r>
      <w:proofErr w:type="spellEnd"/>
      <w:r>
        <w:t xml:space="preserve">, </w:t>
      </w:r>
      <w:proofErr w:type="spellStart"/>
      <w:r>
        <w:t>des</w:t>
      </w:r>
      <w:proofErr w:type="spellEnd"/>
      <w:r>
        <w:t xml:space="preserve"> </w:t>
      </w:r>
      <w:proofErr w:type="spellStart"/>
      <w:r>
        <w:t>arts</w:t>
      </w:r>
      <w:proofErr w:type="spellEnd"/>
      <w:r>
        <w:t xml:space="preserve">, </w:t>
      </w:r>
      <w:proofErr w:type="spellStart"/>
      <w:r>
        <w:t>tels</w:t>
      </w:r>
      <w:proofErr w:type="spellEnd"/>
      <w:r>
        <w:t xml:space="preserve"> que la </w:t>
      </w:r>
      <w:proofErr w:type="spellStart"/>
      <w:r>
        <w:t>peinture</w:t>
      </w:r>
      <w:proofErr w:type="spellEnd"/>
      <w:r>
        <w:t xml:space="preserve">, la </w:t>
      </w:r>
      <w:proofErr w:type="spellStart"/>
      <w:r>
        <w:t>photographie</w:t>
      </w:r>
      <w:proofErr w:type="spellEnd"/>
      <w:r>
        <w:t xml:space="preserve">, </w:t>
      </w:r>
      <w:proofErr w:type="spellStart"/>
      <w:r>
        <w:t>le</w:t>
      </w:r>
      <w:proofErr w:type="spellEnd"/>
      <w:r>
        <w:t xml:space="preserve"> </w:t>
      </w:r>
      <w:proofErr w:type="spellStart"/>
      <w:r>
        <w:t>cinéma</w:t>
      </w:r>
      <w:proofErr w:type="spellEnd"/>
      <w:r>
        <w:t xml:space="preserve">, la bande </w:t>
      </w:r>
      <w:proofErr w:type="spellStart"/>
      <w:r>
        <w:t>dessinée</w:t>
      </w:r>
      <w:proofErr w:type="spellEnd"/>
      <w:r>
        <w:t>, etc…</w:t>
      </w:r>
    </w:p>
    <w:p w14:paraId="43B10B1A" w14:textId="77777777" w:rsidR="000A680C" w:rsidRDefault="000A680C">
      <w:pPr>
        <w:pStyle w:val="Corpodetexto"/>
        <w:rPr>
          <w:sz w:val="36"/>
        </w:rPr>
      </w:pPr>
    </w:p>
    <w:p w14:paraId="7A03CFE4" w14:textId="77777777" w:rsidR="000A680C" w:rsidRDefault="00BF6960">
      <w:pPr>
        <w:pStyle w:val="Ttulo1"/>
      </w:pPr>
      <w:r>
        <w:t xml:space="preserve">Axes de </w:t>
      </w:r>
      <w:proofErr w:type="spellStart"/>
      <w:r>
        <w:t>réflexion</w:t>
      </w:r>
      <w:proofErr w:type="spellEnd"/>
      <w:r>
        <w:t xml:space="preserve"> </w:t>
      </w:r>
      <w:proofErr w:type="spellStart"/>
      <w:r>
        <w:t>possibles</w:t>
      </w:r>
      <w:proofErr w:type="spellEnd"/>
      <w:r>
        <w:t>:</w:t>
      </w:r>
    </w:p>
    <w:p w14:paraId="7F4B49CC" w14:textId="77777777" w:rsidR="000A680C" w:rsidRDefault="00BF6960">
      <w:pPr>
        <w:pStyle w:val="PargrafodaLista"/>
        <w:numPr>
          <w:ilvl w:val="0"/>
          <w:numId w:val="2"/>
        </w:numPr>
        <w:tabs>
          <w:tab w:val="left" w:pos="819"/>
          <w:tab w:val="left" w:pos="820"/>
        </w:tabs>
        <w:rPr>
          <w:sz w:val="24"/>
        </w:rPr>
      </w:pPr>
      <w:proofErr w:type="spellStart"/>
      <w:r>
        <w:rPr>
          <w:sz w:val="24"/>
        </w:rPr>
        <w:t>Antihumanismes</w:t>
      </w:r>
      <w:proofErr w:type="spellEnd"/>
      <w:r>
        <w:rPr>
          <w:sz w:val="24"/>
        </w:rPr>
        <w:t xml:space="preserve">, </w:t>
      </w:r>
      <w:proofErr w:type="spellStart"/>
      <w:r>
        <w:rPr>
          <w:sz w:val="24"/>
        </w:rPr>
        <w:t>posthumanismes</w:t>
      </w:r>
      <w:proofErr w:type="spellEnd"/>
      <w:r>
        <w:rPr>
          <w:sz w:val="24"/>
        </w:rPr>
        <w:t xml:space="preserve">, </w:t>
      </w:r>
      <w:proofErr w:type="spellStart"/>
      <w:r>
        <w:rPr>
          <w:sz w:val="24"/>
        </w:rPr>
        <w:t>transhumanismes</w:t>
      </w:r>
      <w:proofErr w:type="spellEnd"/>
      <w:r>
        <w:rPr>
          <w:sz w:val="24"/>
        </w:rPr>
        <w:t>;</w:t>
      </w:r>
    </w:p>
    <w:p w14:paraId="065B0D93" w14:textId="77777777" w:rsidR="000A680C" w:rsidRDefault="00BF6960">
      <w:pPr>
        <w:pStyle w:val="PargrafodaLista"/>
        <w:numPr>
          <w:ilvl w:val="0"/>
          <w:numId w:val="2"/>
        </w:numPr>
        <w:tabs>
          <w:tab w:val="left" w:pos="819"/>
          <w:tab w:val="left" w:pos="820"/>
        </w:tabs>
        <w:rPr>
          <w:sz w:val="24"/>
        </w:rPr>
      </w:pPr>
      <w:proofErr w:type="spellStart"/>
      <w:r>
        <w:rPr>
          <w:sz w:val="24"/>
        </w:rPr>
        <w:t>Animalismes</w:t>
      </w:r>
      <w:proofErr w:type="spellEnd"/>
      <w:r>
        <w:rPr>
          <w:sz w:val="24"/>
        </w:rPr>
        <w:t xml:space="preserve">, </w:t>
      </w:r>
      <w:proofErr w:type="spellStart"/>
      <w:r>
        <w:rPr>
          <w:sz w:val="24"/>
        </w:rPr>
        <w:t>especismes</w:t>
      </w:r>
      <w:proofErr w:type="spellEnd"/>
      <w:r>
        <w:rPr>
          <w:sz w:val="24"/>
        </w:rPr>
        <w:t xml:space="preserve"> </w:t>
      </w:r>
      <w:proofErr w:type="spellStart"/>
      <w:r>
        <w:rPr>
          <w:sz w:val="24"/>
        </w:rPr>
        <w:t>et</w:t>
      </w:r>
      <w:proofErr w:type="spellEnd"/>
      <w:r>
        <w:rPr>
          <w:sz w:val="24"/>
        </w:rPr>
        <w:t xml:space="preserve"> </w:t>
      </w:r>
      <w:proofErr w:type="spellStart"/>
      <w:r>
        <w:rPr>
          <w:sz w:val="24"/>
        </w:rPr>
        <w:t>zoofuturismes</w:t>
      </w:r>
      <w:proofErr w:type="spellEnd"/>
      <w:r>
        <w:rPr>
          <w:sz w:val="24"/>
        </w:rPr>
        <w:t>;</w:t>
      </w:r>
    </w:p>
    <w:p w14:paraId="6E247A9E" w14:textId="77777777" w:rsidR="000A680C" w:rsidRPr="00861F39" w:rsidRDefault="00BF6960">
      <w:pPr>
        <w:pStyle w:val="PargrafodaLista"/>
        <w:numPr>
          <w:ilvl w:val="0"/>
          <w:numId w:val="2"/>
        </w:numPr>
        <w:tabs>
          <w:tab w:val="left" w:pos="819"/>
          <w:tab w:val="left" w:pos="820"/>
        </w:tabs>
        <w:spacing w:before="139"/>
        <w:rPr>
          <w:sz w:val="24"/>
          <w:lang w:val="en-US"/>
        </w:rPr>
      </w:pPr>
      <w:r w:rsidRPr="00861F39">
        <w:rPr>
          <w:sz w:val="24"/>
          <w:lang w:val="en-US"/>
        </w:rPr>
        <w:t xml:space="preserve">Les rapports de </w:t>
      </w:r>
      <w:proofErr w:type="spellStart"/>
      <w:r w:rsidRPr="00861F39">
        <w:rPr>
          <w:sz w:val="24"/>
          <w:lang w:val="en-US"/>
        </w:rPr>
        <w:t>l’homme</w:t>
      </w:r>
      <w:proofErr w:type="spellEnd"/>
      <w:r w:rsidRPr="00861F39">
        <w:rPr>
          <w:sz w:val="24"/>
          <w:lang w:val="en-US"/>
        </w:rPr>
        <w:t xml:space="preserve"> </w:t>
      </w:r>
      <w:proofErr w:type="spellStart"/>
      <w:r w:rsidRPr="00861F39">
        <w:rPr>
          <w:sz w:val="24"/>
          <w:lang w:val="en-US"/>
        </w:rPr>
        <w:t>moderne</w:t>
      </w:r>
      <w:proofErr w:type="spellEnd"/>
      <w:r w:rsidRPr="00861F39">
        <w:rPr>
          <w:sz w:val="24"/>
          <w:lang w:val="en-US"/>
        </w:rPr>
        <w:t xml:space="preserve"> avec son essence </w:t>
      </w:r>
      <w:proofErr w:type="spellStart"/>
      <w:r w:rsidRPr="00861F39">
        <w:rPr>
          <w:sz w:val="24"/>
          <w:lang w:val="en-US"/>
        </w:rPr>
        <w:t>animale</w:t>
      </w:r>
      <w:proofErr w:type="spellEnd"/>
      <w:r w:rsidRPr="00861F39">
        <w:rPr>
          <w:sz w:val="24"/>
          <w:lang w:val="en-US"/>
        </w:rPr>
        <w:t xml:space="preserve"> et </w:t>
      </w:r>
      <w:proofErr w:type="spellStart"/>
      <w:r w:rsidRPr="00861F39">
        <w:rPr>
          <w:sz w:val="24"/>
          <w:lang w:val="en-US"/>
        </w:rPr>
        <w:t>déshumanisation</w:t>
      </w:r>
      <w:proofErr w:type="spellEnd"/>
      <w:proofErr w:type="gramStart"/>
      <w:r w:rsidRPr="00861F39">
        <w:rPr>
          <w:sz w:val="24"/>
          <w:lang w:val="en-US"/>
        </w:rPr>
        <w:t>.;</w:t>
      </w:r>
      <w:proofErr w:type="gramEnd"/>
    </w:p>
    <w:p w14:paraId="088104C6" w14:textId="77777777" w:rsidR="000A680C" w:rsidRDefault="00BF6960">
      <w:pPr>
        <w:pStyle w:val="PargrafodaLista"/>
        <w:numPr>
          <w:ilvl w:val="0"/>
          <w:numId w:val="2"/>
        </w:numPr>
        <w:tabs>
          <w:tab w:val="left" w:pos="819"/>
          <w:tab w:val="left" w:pos="820"/>
        </w:tabs>
        <w:spacing w:line="360" w:lineRule="auto"/>
        <w:ind w:right="119"/>
        <w:rPr>
          <w:sz w:val="24"/>
        </w:rPr>
      </w:pPr>
      <w:proofErr w:type="spellStart"/>
      <w:r>
        <w:rPr>
          <w:sz w:val="24"/>
        </w:rPr>
        <w:t>Nouvelles</w:t>
      </w:r>
      <w:proofErr w:type="spellEnd"/>
      <w:r>
        <w:rPr>
          <w:sz w:val="24"/>
        </w:rPr>
        <w:t xml:space="preserve"> </w:t>
      </w:r>
      <w:proofErr w:type="spellStart"/>
      <w:r>
        <w:rPr>
          <w:sz w:val="24"/>
        </w:rPr>
        <w:t>ontologies</w:t>
      </w:r>
      <w:proofErr w:type="spellEnd"/>
      <w:r>
        <w:rPr>
          <w:sz w:val="24"/>
        </w:rPr>
        <w:t xml:space="preserve"> </w:t>
      </w:r>
      <w:proofErr w:type="spellStart"/>
      <w:r>
        <w:rPr>
          <w:sz w:val="24"/>
        </w:rPr>
        <w:t>du</w:t>
      </w:r>
      <w:proofErr w:type="spellEnd"/>
      <w:r>
        <w:rPr>
          <w:sz w:val="24"/>
        </w:rPr>
        <w:t xml:space="preserve"> </w:t>
      </w:r>
      <w:proofErr w:type="spellStart"/>
      <w:r>
        <w:rPr>
          <w:sz w:val="24"/>
        </w:rPr>
        <w:t>corps</w:t>
      </w:r>
      <w:proofErr w:type="spellEnd"/>
      <w:r>
        <w:rPr>
          <w:sz w:val="24"/>
        </w:rPr>
        <w:t xml:space="preserve">. </w:t>
      </w:r>
      <w:proofErr w:type="spellStart"/>
      <w:r>
        <w:rPr>
          <w:sz w:val="24"/>
        </w:rPr>
        <w:t>Devenirs</w:t>
      </w:r>
      <w:proofErr w:type="spellEnd"/>
      <w:r>
        <w:rPr>
          <w:sz w:val="24"/>
        </w:rPr>
        <w:t xml:space="preserve"> </w:t>
      </w:r>
      <w:proofErr w:type="spellStart"/>
      <w:r>
        <w:rPr>
          <w:sz w:val="24"/>
        </w:rPr>
        <w:t>et</w:t>
      </w:r>
      <w:proofErr w:type="spellEnd"/>
      <w:r>
        <w:rPr>
          <w:sz w:val="24"/>
        </w:rPr>
        <w:t xml:space="preserve"> </w:t>
      </w:r>
      <w:proofErr w:type="spellStart"/>
      <w:r>
        <w:rPr>
          <w:sz w:val="24"/>
        </w:rPr>
        <w:t>métamorphoses</w:t>
      </w:r>
      <w:proofErr w:type="spellEnd"/>
      <w:r>
        <w:rPr>
          <w:sz w:val="24"/>
        </w:rPr>
        <w:t xml:space="preserve">. </w:t>
      </w:r>
      <w:proofErr w:type="spellStart"/>
      <w:r>
        <w:rPr>
          <w:sz w:val="24"/>
        </w:rPr>
        <w:t>Hybridismes</w:t>
      </w:r>
      <w:proofErr w:type="spellEnd"/>
      <w:r>
        <w:rPr>
          <w:sz w:val="24"/>
        </w:rPr>
        <w:t xml:space="preserve"> </w:t>
      </w:r>
      <w:proofErr w:type="spellStart"/>
      <w:r>
        <w:rPr>
          <w:spacing w:val="-9"/>
          <w:sz w:val="24"/>
        </w:rPr>
        <w:t>et</w:t>
      </w:r>
      <w:proofErr w:type="spellEnd"/>
      <w:r>
        <w:rPr>
          <w:spacing w:val="-9"/>
          <w:sz w:val="24"/>
        </w:rPr>
        <w:t xml:space="preserve"> </w:t>
      </w:r>
      <w:proofErr w:type="spellStart"/>
      <w:r>
        <w:rPr>
          <w:sz w:val="24"/>
        </w:rPr>
        <w:t>déformation</w:t>
      </w:r>
      <w:proofErr w:type="spellEnd"/>
      <w:r>
        <w:rPr>
          <w:sz w:val="24"/>
        </w:rPr>
        <w:t>;</w:t>
      </w:r>
    </w:p>
    <w:p w14:paraId="58A0DFB1" w14:textId="77777777" w:rsidR="000A680C" w:rsidRPr="00861F39" w:rsidRDefault="00BF6960">
      <w:pPr>
        <w:pStyle w:val="PargrafodaLista"/>
        <w:numPr>
          <w:ilvl w:val="0"/>
          <w:numId w:val="2"/>
        </w:numPr>
        <w:tabs>
          <w:tab w:val="left" w:pos="819"/>
          <w:tab w:val="left" w:pos="820"/>
        </w:tabs>
        <w:spacing w:before="1" w:line="360" w:lineRule="auto"/>
        <w:ind w:right="114"/>
        <w:rPr>
          <w:sz w:val="24"/>
          <w:lang w:val="en-US"/>
        </w:rPr>
      </w:pPr>
      <w:r w:rsidRPr="00861F39">
        <w:rPr>
          <w:sz w:val="24"/>
          <w:lang w:val="en-US"/>
        </w:rPr>
        <w:t xml:space="preserve">Effacement des </w:t>
      </w:r>
      <w:proofErr w:type="spellStart"/>
      <w:r w:rsidRPr="00861F39">
        <w:rPr>
          <w:sz w:val="24"/>
          <w:lang w:val="en-US"/>
        </w:rPr>
        <w:t>limites</w:t>
      </w:r>
      <w:proofErr w:type="spellEnd"/>
      <w:r w:rsidRPr="00861F39">
        <w:rPr>
          <w:sz w:val="24"/>
          <w:lang w:val="en-US"/>
        </w:rPr>
        <w:t xml:space="preserve"> </w:t>
      </w:r>
      <w:proofErr w:type="spellStart"/>
      <w:r w:rsidRPr="00861F39">
        <w:rPr>
          <w:sz w:val="24"/>
          <w:lang w:val="en-US"/>
        </w:rPr>
        <w:t>ontologiques</w:t>
      </w:r>
      <w:proofErr w:type="spellEnd"/>
      <w:r w:rsidRPr="00861F39">
        <w:rPr>
          <w:sz w:val="24"/>
          <w:lang w:val="en-US"/>
        </w:rPr>
        <w:t xml:space="preserve"> entre </w:t>
      </w:r>
      <w:proofErr w:type="spellStart"/>
      <w:r w:rsidRPr="00861F39">
        <w:rPr>
          <w:sz w:val="24"/>
          <w:lang w:val="en-US"/>
        </w:rPr>
        <w:t>l’humain</w:t>
      </w:r>
      <w:proofErr w:type="spellEnd"/>
      <w:r w:rsidRPr="00861F39">
        <w:rPr>
          <w:sz w:val="24"/>
          <w:lang w:val="en-US"/>
        </w:rPr>
        <w:t xml:space="preserve"> et le non </w:t>
      </w:r>
      <w:proofErr w:type="spellStart"/>
      <w:proofErr w:type="gramStart"/>
      <w:r w:rsidRPr="00861F39">
        <w:rPr>
          <w:sz w:val="24"/>
          <w:lang w:val="en-US"/>
        </w:rPr>
        <w:t>humain</w:t>
      </w:r>
      <w:proofErr w:type="spellEnd"/>
      <w:r w:rsidRPr="00861F39">
        <w:rPr>
          <w:sz w:val="24"/>
          <w:lang w:val="en-US"/>
        </w:rPr>
        <w:t xml:space="preserve"> :</w:t>
      </w:r>
      <w:proofErr w:type="gramEnd"/>
      <w:r w:rsidRPr="00861F39">
        <w:rPr>
          <w:sz w:val="24"/>
          <w:lang w:val="en-US"/>
        </w:rPr>
        <w:t xml:space="preserve"> </w:t>
      </w:r>
      <w:proofErr w:type="spellStart"/>
      <w:r w:rsidRPr="00861F39">
        <w:rPr>
          <w:sz w:val="24"/>
          <w:lang w:val="en-US"/>
        </w:rPr>
        <w:t>émergence</w:t>
      </w:r>
      <w:proofErr w:type="spellEnd"/>
      <w:r w:rsidRPr="00861F39">
        <w:rPr>
          <w:sz w:val="24"/>
          <w:lang w:val="en-US"/>
        </w:rPr>
        <w:t xml:space="preserve"> </w:t>
      </w:r>
      <w:r w:rsidRPr="00861F39">
        <w:rPr>
          <w:spacing w:val="-5"/>
          <w:sz w:val="24"/>
          <w:lang w:val="en-US"/>
        </w:rPr>
        <w:t xml:space="preserve">des </w:t>
      </w:r>
      <w:r w:rsidRPr="00861F39">
        <w:rPr>
          <w:sz w:val="24"/>
          <w:lang w:val="en-US"/>
        </w:rPr>
        <w:t xml:space="preserve">rapports </w:t>
      </w:r>
      <w:proofErr w:type="spellStart"/>
      <w:r w:rsidRPr="00861F39">
        <w:rPr>
          <w:sz w:val="24"/>
          <w:lang w:val="en-US"/>
        </w:rPr>
        <w:t>triangulaires</w:t>
      </w:r>
      <w:proofErr w:type="spellEnd"/>
      <w:r w:rsidRPr="00861F39">
        <w:rPr>
          <w:sz w:val="24"/>
          <w:lang w:val="en-US"/>
        </w:rPr>
        <w:t xml:space="preserve"> homme/animal/machine;</w:t>
      </w:r>
    </w:p>
    <w:p w14:paraId="2EB2793F" w14:textId="77777777" w:rsidR="000A680C" w:rsidRDefault="00BF6960">
      <w:pPr>
        <w:pStyle w:val="PargrafodaLista"/>
        <w:numPr>
          <w:ilvl w:val="0"/>
          <w:numId w:val="2"/>
        </w:numPr>
        <w:tabs>
          <w:tab w:val="left" w:pos="819"/>
          <w:tab w:val="left" w:pos="820"/>
        </w:tabs>
        <w:spacing w:before="0"/>
        <w:rPr>
          <w:sz w:val="24"/>
        </w:rPr>
      </w:pPr>
      <w:proofErr w:type="spellStart"/>
      <w:r>
        <w:rPr>
          <w:sz w:val="24"/>
        </w:rPr>
        <w:t>Fictions</w:t>
      </w:r>
      <w:proofErr w:type="spellEnd"/>
      <w:r>
        <w:rPr>
          <w:sz w:val="24"/>
        </w:rPr>
        <w:t xml:space="preserve"> </w:t>
      </w:r>
      <w:proofErr w:type="spellStart"/>
      <w:proofErr w:type="gramStart"/>
      <w:r>
        <w:rPr>
          <w:sz w:val="24"/>
        </w:rPr>
        <w:t>posthumanistes</w:t>
      </w:r>
      <w:proofErr w:type="spellEnd"/>
      <w:r>
        <w:rPr>
          <w:sz w:val="24"/>
        </w:rPr>
        <w:t xml:space="preserve"> :</w:t>
      </w:r>
      <w:proofErr w:type="gramEnd"/>
      <w:r>
        <w:rPr>
          <w:sz w:val="24"/>
        </w:rPr>
        <w:t xml:space="preserve"> </w:t>
      </w:r>
      <w:proofErr w:type="spellStart"/>
      <w:r>
        <w:rPr>
          <w:sz w:val="24"/>
        </w:rPr>
        <w:t>utopies</w:t>
      </w:r>
      <w:proofErr w:type="spellEnd"/>
      <w:r>
        <w:rPr>
          <w:sz w:val="24"/>
        </w:rPr>
        <w:t xml:space="preserve"> </w:t>
      </w:r>
      <w:proofErr w:type="spellStart"/>
      <w:r>
        <w:rPr>
          <w:sz w:val="24"/>
        </w:rPr>
        <w:t>et</w:t>
      </w:r>
      <w:proofErr w:type="spellEnd"/>
      <w:r>
        <w:rPr>
          <w:sz w:val="24"/>
        </w:rPr>
        <w:t xml:space="preserve"> </w:t>
      </w:r>
      <w:proofErr w:type="spellStart"/>
      <w:r>
        <w:rPr>
          <w:sz w:val="24"/>
        </w:rPr>
        <w:t>dystopies</w:t>
      </w:r>
      <w:proofErr w:type="spellEnd"/>
      <w:r>
        <w:rPr>
          <w:sz w:val="24"/>
        </w:rPr>
        <w:t>;</w:t>
      </w:r>
    </w:p>
    <w:p w14:paraId="0FE2279A" w14:textId="77777777" w:rsidR="000A680C" w:rsidRDefault="00BF6960">
      <w:pPr>
        <w:pStyle w:val="PargrafodaLista"/>
        <w:numPr>
          <w:ilvl w:val="0"/>
          <w:numId w:val="2"/>
        </w:numPr>
        <w:tabs>
          <w:tab w:val="left" w:pos="819"/>
          <w:tab w:val="left" w:pos="820"/>
        </w:tabs>
        <w:spacing w:before="139"/>
        <w:rPr>
          <w:sz w:val="24"/>
        </w:rPr>
      </w:pPr>
      <w:proofErr w:type="spellStart"/>
      <w:r>
        <w:rPr>
          <w:sz w:val="24"/>
        </w:rPr>
        <w:t>Zoopoétique</w:t>
      </w:r>
      <w:proofErr w:type="spellEnd"/>
      <w:r>
        <w:rPr>
          <w:sz w:val="24"/>
        </w:rPr>
        <w:t xml:space="preserve"> de </w:t>
      </w:r>
      <w:proofErr w:type="spellStart"/>
      <w:r>
        <w:rPr>
          <w:sz w:val="24"/>
        </w:rPr>
        <w:t>l’hypermodernité</w:t>
      </w:r>
      <w:proofErr w:type="spellEnd"/>
      <w:r>
        <w:rPr>
          <w:sz w:val="24"/>
        </w:rPr>
        <w:t xml:space="preserve">: </w:t>
      </w:r>
      <w:proofErr w:type="spellStart"/>
      <w:r>
        <w:rPr>
          <w:sz w:val="24"/>
        </w:rPr>
        <w:t>déception</w:t>
      </w:r>
      <w:proofErr w:type="spellEnd"/>
      <w:r>
        <w:rPr>
          <w:sz w:val="24"/>
        </w:rPr>
        <w:t xml:space="preserve"> </w:t>
      </w:r>
      <w:proofErr w:type="spellStart"/>
      <w:r>
        <w:rPr>
          <w:sz w:val="24"/>
        </w:rPr>
        <w:t>posthumaniste</w:t>
      </w:r>
      <w:proofErr w:type="spellEnd"/>
      <w:r>
        <w:rPr>
          <w:sz w:val="24"/>
        </w:rPr>
        <w:t xml:space="preserve"> </w:t>
      </w:r>
      <w:proofErr w:type="spellStart"/>
      <w:r>
        <w:rPr>
          <w:sz w:val="24"/>
        </w:rPr>
        <w:t>et</w:t>
      </w:r>
      <w:proofErr w:type="spellEnd"/>
      <w:r>
        <w:rPr>
          <w:sz w:val="24"/>
        </w:rPr>
        <w:t xml:space="preserve"> </w:t>
      </w:r>
      <w:proofErr w:type="spellStart"/>
      <w:r>
        <w:rPr>
          <w:sz w:val="24"/>
        </w:rPr>
        <w:t>retour</w:t>
      </w:r>
      <w:proofErr w:type="spellEnd"/>
      <w:r>
        <w:rPr>
          <w:sz w:val="24"/>
        </w:rPr>
        <w:t xml:space="preserve"> de/à </w:t>
      </w:r>
      <w:proofErr w:type="spellStart"/>
      <w:r>
        <w:rPr>
          <w:sz w:val="24"/>
        </w:rPr>
        <w:t>l’animal</w:t>
      </w:r>
      <w:proofErr w:type="spellEnd"/>
      <w:r>
        <w:rPr>
          <w:sz w:val="24"/>
        </w:rPr>
        <w:t>;</w:t>
      </w:r>
    </w:p>
    <w:p w14:paraId="7215FDE2" w14:textId="77777777" w:rsidR="000A680C" w:rsidRDefault="00BF6960">
      <w:pPr>
        <w:pStyle w:val="PargrafodaLista"/>
        <w:numPr>
          <w:ilvl w:val="0"/>
          <w:numId w:val="2"/>
        </w:numPr>
        <w:tabs>
          <w:tab w:val="left" w:pos="819"/>
          <w:tab w:val="left" w:pos="820"/>
        </w:tabs>
        <w:spacing w:line="360" w:lineRule="auto"/>
        <w:ind w:right="124"/>
        <w:rPr>
          <w:sz w:val="24"/>
        </w:rPr>
      </w:pPr>
      <w:proofErr w:type="spellStart"/>
      <w:r>
        <w:rPr>
          <w:sz w:val="24"/>
        </w:rPr>
        <w:t>Hommes</w:t>
      </w:r>
      <w:proofErr w:type="spellEnd"/>
      <w:r>
        <w:rPr>
          <w:sz w:val="24"/>
        </w:rPr>
        <w:t xml:space="preserve">, </w:t>
      </w:r>
      <w:proofErr w:type="spellStart"/>
      <w:r>
        <w:rPr>
          <w:sz w:val="24"/>
        </w:rPr>
        <w:t>animaux</w:t>
      </w:r>
      <w:proofErr w:type="spellEnd"/>
      <w:r>
        <w:rPr>
          <w:sz w:val="24"/>
        </w:rPr>
        <w:t xml:space="preserve"> </w:t>
      </w:r>
      <w:proofErr w:type="spellStart"/>
      <w:r>
        <w:rPr>
          <w:sz w:val="24"/>
        </w:rPr>
        <w:t>et</w:t>
      </w:r>
      <w:proofErr w:type="spellEnd"/>
      <w:r>
        <w:rPr>
          <w:sz w:val="24"/>
        </w:rPr>
        <w:t xml:space="preserve"> </w:t>
      </w:r>
      <w:proofErr w:type="spellStart"/>
      <w:r>
        <w:rPr>
          <w:sz w:val="24"/>
        </w:rPr>
        <w:t>environnement</w:t>
      </w:r>
      <w:proofErr w:type="spellEnd"/>
      <w:r>
        <w:rPr>
          <w:sz w:val="24"/>
        </w:rPr>
        <w:t xml:space="preserve">. </w:t>
      </w:r>
      <w:proofErr w:type="spellStart"/>
      <w:r>
        <w:rPr>
          <w:spacing w:val="-3"/>
          <w:sz w:val="24"/>
        </w:rPr>
        <w:t>L’animalité</w:t>
      </w:r>
      <w:proofErr w:type="spellEnd"/>
      <w:r>
        <w:rPr>
          <w:spacing w:val="-3"/>
          <w:sz w:val="24"/>
        </w:rPr>
        <w:t xml:space="preserve"> </w:t>
      </w:r>
      <w:proofErr w:type="spellStart"/>
      <w:r>
        <w:rPr>
          <w:sz w:val="24"/>
        </w:rPr>
        <w:t>comme</w:t>
      </w:r>
      <w:proofErr w:type="spellEnd"/>
      <w:r>
        <w:rPr>
          <w:sz w:val="24"/>
        </w:rPr>
        <w:t xml:space="preserve"> </w:t>
      </w:r>
      <w:proofErr w:type="spellStart"/>
      <w:r>
        <w:rPr>
          <w:sz w:val="24"/>
        </w:rPr>
        <w:t>mémoire</w:t>
      </w:r>
      <w:proofErr w:type="spellEnd"/>
      <w:r>
        <w:rPr>
          <w:sz w:val="24"/>
        </w:rPr>
        <w:t xml:space="preserve"> </w:t>
      </w:r>
      <w:proofErr w:type="spellStart"/>
      <w:r>
        <w:rPr>
          <w:sz w:val="24"/>
        </w:rPr>
        <w:t>des</w:t>
      </w:r>
      <w:proofErr w:type="spellEnd"/>
      <w:r>
        <w:rPr>
          <w:sz w:val="24"/>
        </w:rPr>
        <w:t xml:space="preserve"> origines </w:t>
      </w:r>
      <w:proofErr w:type="spellStart"/>
      <w:r>
        <w:rPr>
          <w:spacing w:val="-8"/>
          <w:sz w:val="24"/>
        </w:rPr>
        <w:t>et</w:t>
      </w:r>
      <w:proofErr w:type="spellEnd"/>
      <w:r>
        <w:rPr>
          <w:spacing w:val="-8"/>
          <w:sz w:val="24"/>
        </w:rPr>
        <w:t xml:space="preserve">  </w:t>
      </w:r>
      <w:proofErr w:type="spellStart"/>
      <w:r>
        <w:rPr>
          <w:sz w:val="24"/>
        </w:rPr>
        <w:t>reconnexion</w:t>
      </w:r>
      <w:proofErr w:type="spellEnd"/>
      <w:r>
        <w:rPr>
          <w:sz w:val="24"/>
        </w:rPr>
        <w:t xml:space="preserve"> </w:t>
      </w:r>
      <w:proofErr w:type="spellStart"/>
      <w:r>
        <w:rPr>
          <w:sz w:val="24"/>
        </w:rPr>
        <w:t>avec</w:t>
      </w:r>
      <w:proofErr w:type="spellEnd"/>
      <w:r>
        <w:rPr>
          <w:sz w:val="24"/>
        </w:rPr>
        <w:t xml:space="preserve"> </w:t>
      </w:r>
      <w:proofErr w:type="spellStart"/>
      <w:r>
        <w:rPr>
          <w:sz w:val="24"/>
        </w:rPr>
        <w:t>les</w:t>
      </w:r>
      <w:proofErr w:type="spellEnd"/>
      <w:r>
        <w:rPr>
          <w:sz w:val="24"/>
        </w:rPr>
        <w:t xml:space="preserve"> forces de la </w:t>
      </w:r>
      <w:proofErr w:type="spellStart"/>
      <w:r>
        <w:rPr>
          <w:sz w:val="24"/>
        </w:rPr>
        <w:t>nature</w:t>
      </w:r>
      <w:proofErr w:type="spellEnd"/>
      <w:r>
        <w:rPr>
          <w:sz w:val="24"/>
        </w:rPr>
        <w:t>;</w:t>
      </w:r>
    </w:p>
    <w:p w14:paraId="50B9B71E" w14:textId="77777777" w:rsidR="000A680C" w:rsidRDefault="00BF6960">
      <w:pPr>
        <w:pStyle w:val="PargrafodaLista"/>
        <w:numPr>
          <w:ilvl w:val="0"/>
          <w:numId w:val="2"/>
        </w:numPr>
        <w:tabs>
          <w:tab w:val="left" w:pos="819"/>
          <w:tab w:val="left" w:pos="820"/>
        </w:tabs>
        <w:spacing w:before="1"/>
        <w:rPr>
          <w:sz w:val="24"/>
        </w:rPr>
      </w:pPr>
      <w:proofErr w:type="spellStart"/>
      <w:r>
        <w:rPr>
          <w:sz w:val="24"/>
        </w:rPr>
        <w:t>Géocide</w:t>
      </w:r>
      <w:proofErr w:type="spellEnd"/>
      <w:r>
        <w:rPr>
          <w:sz w:val="24"/>
        </w:rPr>
        <w:t xml:space="preserve"> </w:t>
      </w:r>
      <w:proofErr w:type="spellStart"/>
      <w:r>
        <w:rPr>
          <w:sz w:val="24"/>
        </w:rPr>
        <w:t>et</w:t>
      </w:r>
      <w:proofErr w:type="spellEnd"/>
      <w:r>
        <w:rPr>
          <w:sz w:val="24"/>
        </w:rPr>
        <w:t xml:space="preserve"> </w:t>
      </w:r>
      <w:proofErr w:type="spellStart"/>
      <w:r>
        <w:rPr>
          <w:sz w:val="24"/>
        </w:rPr>
        <w:t>déshumanisation</w:t>
      </w:r>
      <w:proofErr w:type="spellEnd"/>
      <w:r>
        <w:rPr>
          <w:sz w:val="24"/>
        </w:rPr>
        <w:t xml:space="preserve"> : </w:t>
      </w:r>
      <w:proofErr w:type="spellStart"/>
      <w:r>
        <w:rPr>
          <w:sz w:val="24"/>
        </w:rPr>
        <w:t>imaginaires</w:t>
      </w:r>
      <w:proofErr w:type="spellEnd"/>
      <w:r>
        <w:rPr>
          <w:sz w:val="24"/>
        </w:rPr>
        <w:t xml:space="preserve"> de </w:t>
      </w:r>
      <w:proofErr w:type="spellStart"/>
      <w:r>
        <w:rPr>
          <w:sz w:val="24"/>
        </w:rPr>
        <w:t>l’apocalypse</w:t>
      </w:r>
      <w:proofErr w:type="spellEnd"/>
      <w:r>
        <w:rPr>
          <w:sz w:val="24"/>
        </w:rPr>
        <w:t>;</w:t>
      </w:r>
    </w:p>
    <w:p w14:paraId="7FB2E903" w14:textId="77777777" w:rsidR="000A680C" w:rsidRDefault="00BF6960">
      <w:pPr>
        <w:pStyle w:val="PargrafodaLista"/>
        <w:numPr>
          <w:ilvl w:val="0"/>
          <w:numId w:val="2"/>
        </w:numPr>
        <w:tabs>
          <w:tab w:val="left" w:pos="819"/>
          <w:tab w:val="left" w:pos="820"/>
        </w:tabs>
        <w:rPr>
          <w:sz w:val="24"/>
        </w:rPr>
      </w:pPr>
      <w:proofErr w:type="spellStart"/>
      <w:r>
        <w:rPr>
          <w:sz w:val="24"/>
        </w:rPr>
        <w:t>Biodiversité</w:t>
      </w:r>
      <w:proofErr w:type="spellEnd"/>
      <w:r>
        <w:rPr>
          <w:sz w:val="24"/>
        </w:rPr>
        <w:t xml:space="preserve">, </w:t>
      </w:r>
      <w:proofErr w:type="spellStart"/>
      <w:r>
        <w:rPr>
          <w:sz w:val="24"/>
        </w:rPr>
        <w:t>conservation</w:t>
      </w:r>
      <w:proofErr w:type="spellEnd"/>
      <w:r>
        <w:rPr>
          <w:sz w:val="24"/>
        </w:rPr>
        <w:t xml:space="preserve"> </w:t>
      </w:r>
      <w:proofErr w:type="spellStart"/>
      <w:r>
        <w:rPr>
          <w:sz w:val="24"/>
        </w:rPr>
        <w:t>des</w:t>
      </w:r>
      <w:proofErr w:type="spellEnd"/>
      <w:r>
        <w:rPr>
          <w:sz w:val="24"/>
        </w:rPr>
        <w:t xml:space="preserve"> </w:t>
      </w:r>
      <w:proofErr w:type="spellStart"/>
      <w:r>
        <w:rPr>
          <w:sz w:val="24"/>
        </w:rPr>
        <w:t>espèces</w:t>
      </w:r>
      <w:proofErr w:type="spellEnd"/>
      <w:r>
        <w:rPr>
          <w:sz w:val="24"/>
        </w:rPr>
        <w:t xml:space="preserve"> </w:t>
      </w:r>
      <w:proofErr w:type="spellStart"/>
      <w:r>
        <w:rPr>
          <w:sz w:val="24"/>
        </w:rPr>
        <w:t>et</w:t>
      </w:r>
      <w:proofErr w:type="spellEnd"/>
      <w:r>
        <w:rPr>
          <w:sz w:val="24"/>
        </w:rPr>
        <w:t xml:space="preserve"> </w:t>
      </w:r>
      <w:proofErr w:type="spellStart"/>
      <w:r>
        <w:rPr>
          <w:sz w:val="24"/>
        </w:rPr>
        <w:t>théories</w:t>
      </w:r>
      <w:proofErr w:type="spellEnd"/>
      <w:r>
        <w:rPr>
          <w:sz w:val="24"/>
        </w:rPr>
        <w:t xml:space="preserve"> de </w:t>
      </w:r>
      <w:proofErr w:type="spellStart"/>
      <w:r>
        <w:rPr>
          <w:sz w:val="24"/>
        </w:rPr>
        <w:t>l’Anthropocène</w:t>
      </w:r>
      <w:proofErr w:type="spellEnd"/>
      <w:r>
        <w:rPr>
          <w:sz w:val="24"/>
        </w:rPr>
        <w:t>.</w:t>
      </w:r>
    </w:p>
    <w:p w14:paraId="0DA2269B" w14:textId="77777777" w:rsidR="000A680C" w:rsidRDefault="000A680C">
      <w:pPr>
        <w:pStyle w:val="Corpodetexto"/>
        <w:rPr>
          <w:sz w:val="26"/>
        </w:rPr>
      </w:pPr>
    </w:p>
    <w:p w14:paraId="20AFCE5E" w14:textId="77777777" w:rsidR="000A680C" w:rsidRDefault="000A680C">
      <w:pPr>
        <w:pStyle w:val="Corpodetexto"/>
        <w:spacing w:before="1"/>
        <w:rPr>
          <w:sz w:val="22"/>
        </w:rPr>
      </w:pPr>
    </w:p>
    <w:p w14:paraId="138CBF9F" w14:textId="77777777" w:rsidR="000A680C" w:rsidRDefault="00BF6960">
      <w:pPr>
        <w:ind w:left="100"/>
        <w:rPr>
          <w:sz w:val="24"/>
        </w:rPr>
      </w:pPr>
      <w:r>
        <w:rPr>
          <w:b/>
          <w:sz w:val="24"/>
        </w:rPr>
        <w:t xml:space="preserve">Langues </w:t>
      </w:r>
      <w:proofErr w:type="spellStart"/>
      <w:r>
        <w:rPr>
          <w:b/>
          <w:sz w:val="24"/>
        </w:rPr>
        <w:t>du</w:t>
      </w:r>
      <w:proofErr w:type="spellEnd"/>
      <w:r>
        <w:rPr>
          <w:b/>
          <w:sz w:val="24"/>
        </w:rPr>
        <w:t xml:space="preserve"> </w:t>
      </w:r>
      <w:proofErr w:type="spellStart"/>
      <w:r>
        <w:rPr>
          <w:b/>
          <w:sz w:val="24"/>
        </w:rPr>
        <w:t>colloque</w:t>
      </w:r>
      <w:proofErr w:type="spellEnd"/>
      <w:r>
        <w:rPr>
          <w:b/>
          <w:sz w:val="24"/>
        </w:rPr>
        <w:t xml:space="preserve">: </w:t>
      </w:r>
      <w:proofErr w:type="spellStart"/>
      <w:r>
        <w:rPr>
          <w:sz w:val="24"/>
        </w:rPr>
        <w:t>Portugais</w:t>
      </w:r>
      <w:proofErr w:type="spellEnd"/>
      <w:r>
        <w:rPr>
          <w:sz w:val="24"/>
        </w:rPr>
        <w:t xml:space="preserve">, </w:t>
      </w:r>
      <w:proofErr w:type="spellStart"/>
      <w:r>
        <w:rPr>
          <w:sz w:val="24"/>
        </w:rPr>
        <w:t>français</w:t>
      </w:r>
      <w:proofErr w:type="spellEnd"/>
      <w:r>
        <w:rPr>
          <w:sz w:val="24"/>
        </w:rPr>
        <w:t xml:space="preserve">, </w:t>
      </w:r>
      <w:proofErr w:type="spellStart"/>
      <w:r>
        <w:rPr>
          <w:sz w:val="24"/>
        </w:rPr>
        <w:t>anglais</w:t>
      </w:r>
      <w:proofErr w:type="spellEnd"/>
      <w:r>
        <w:rPr>
          <w:sz w:val="24"/>
        </w:rPr>
        <w:t xml:space="preserve"> </w:t>
      </w:r>
      <w:proofErr w:type="spellStart"/>
      <w:r>
        <w:rPr>
          <w:sz w:val="24"/>
        </w:rPr>
        <w:t>et</w:t>
      </w:r>
      <w:proofErr w:type="spellEnd"/>
      <w:r>
        <w:rPr>
          <w:sz w:val="24"/>
        </w:rPr>
        <w:t xml:space="preserve"> </w:t>
      </w:r>
      <w:proofErr w:type="spellStart"/>
      <w:r>
        <w:rPr>
          <w:sz w:val="24"/>
        </w:rPr>
        <w:t>espagnol</w:t>
      </w:r>
      <w:proofErr w:type="spellEnd"/>
      <w:r>
        <w:rPr>
          <w:sz w:val="24"/>
        </w:rPr>
        <w:t>.</w:t>
      </w:r>
    </w:p>
    <w:p w14:paraId="199FF794" w14:textId="77777777" w:rsidR="000A680C" w:rsidRDefault="000A680C">
      <w:pPr>
        <w:pStyle w:val="Corpodetexto"/>
        <w:rPr>
          <w:sz w:val="26"/>
        </w:rPr>
      </w:pPr>
    </w:p>
    <w:p w14:paraId="28E9A0D0" w14:textId="77777777" w:rsidR="000A680C" w:rsidRDefault="000A680C">
      <w:pPr>
        <w:pStyle w:val="Corpodetexto"/>
        <w:rPr>
          <w:sz w:val="22"/>
        </w:rPr>
      </w:pPr>
    </w:p>
    <w:p w14:paraId="25CB204F" w14:textId="77777777" w:rsidR="000A680C" w:rsidRDefault="00BF6960">
      <w:pPr>
        <w:pStyle w:val="Corpodetexto"/>
        <w:spacing w:line="360" w:lineRule="auto"/>
        <w:ind w:left="100" w:right="118"/>
        <w:jc w:val="both"/>
      </w:pPr>
      <w:proofErr w:type="spellStart"/>
      <w:r>
        <w:rPr>
          <w:b/>
        </w:rPr>
        <w:t>Envoi</w:t>
      </w:r>
      <w:proofErr w:type="spellEnd"/>
      <w:r>
        <w:rPr>
          <w:b/>
        </w:rPr>
        <w:t xml:space="preserve"> </w:t>
      </w:r>
      <w:proofErr w:type="spellStart"/>
      <w:r>
        <w:rPr>
          <w:b/>
        </w:rPr>
        <w:t>des</w:t>
      </w:r>
      <w:proofErr w:type="spellEnd"/>
      <w:r>
        <w:rPr>
          <w:b/>
        </w:rPr>
        <w:t xml:space="preserve"> </w:t>
      </w:r>
      <w:proofErr w:type="spellStart"/>
      <w:r>
        <w:rPr>
          <w:b/>
        </w:rPr>
        <w:t>propositions</w:t>
      </w:r>
      <w:proofErr w:type="spellEnd"/>
      <w:r>
        <w:rPr>
          <w:b/>
        </w:rPr>
        <w:t xml:space="preserve">: </w:t>
      </w:r>
      <w:proofErr w:type="spellStart"/>
      <w:r>
        <w:t>Les</w:t>
      </w:r>
      <w:proofErr w:type="spellEnd"/>
      <w:r>
        <w:t xml:space="preserve"> </w:t>
      </w:r>
      <w:proofErr w:type="spellStart"/>
      <w:r>
        <w:t>propositions</w:t>
      </w:r>
      <w:proofErr w:type="spellEnd"/>
      <w:r>
        <w:t xml:space="preserve"> de </w:t>
      </w:r>
      <w:proofErr w:type="spellStart"/>
      <w:r>
        <w:t>communications</w:t>
      </w:r>
      <w:proofErr w:type="spellEnd"/>
      <w:r>
        <w:t xml:space="preserve"> </w:t>
      </w:r>
      <w:proofErr w:type="spellStart"/>
      <w:r>
        <w:t>devront</w:t>
      </w:r>
      <w:proofErr w:type="spellEnd"/>
      <w:r>
        <w:t xml:space="preserve"> </w:t>
      </w:r>
      <w:proofErr w:type="spellStart"/>
      <w:r>
        <w:t>être</w:t>
      </w:r>
      <w:proofErr w:type="spellEnd"/>
      <w:r>
        <w:t xml:space="preserve"> </w:t>
      </w:r>
      <w:proofErr w:type="spellStart"/>
      <w:r>
        <w:t>envoyées</w:t>
      </w:r>
      <w:proofErr w:type="spellEnd"/>
      <w:r>
        <w:t xml:space="preserve"> à </w:t>
      </w:r>
      <w:proofErr w:type="spellStart"/>
      <w:r w:rsidRPr="00BF6960">
        <w:t>l’adresse</w:t>
      </w:r>
      <w:proofErr w:type="spellEnd"/>
      <w:r w:rsidRPr="00BF6960">
        <w:t xml:space="preserve"> </w:t>
      </w:r>
      <w:hyperlink r:id="rId11" w:history="1">
        <w:r w:rsidRPr="00BF6960">
          <w:rPr>
            <w:rStyle w:val="Hiperligao"/>
            <w:color w:val="1F497D" w:themeColor="text2"/>
          </w:rPr>
          <w:t>coloquioanimalidade@fcsh.unl.pt</w:t>
        </w:r>
      </w:hyperlink>
      <w:r>
        <w:t xml:space="preserve"> </w:t>
      </w:r>
      <w:proofErr w:type="spellStart"/>
      <w:r>
        <w:t>avant</w:t>
      </w:r>
      <w:proofErr w:type="spellEnd"/>
      <w:r>
        <w:t xml:space="preserve"> </w:t>
      </w:r>
      <w:proofErr w:type="spellStart"/>
      <w:r>
        <w:t>le</w:t>
      </w:r>
      <w:proofErr w:type="spellEnd"/>
      <w:r>
        <w:t xml:space="preserve"> </w:t>
      </w:r>
      <w:r>
        <w:rPr>
          <w:b/>
        </w:rPr>
        <w:t xml:space="preserve">30 </w:t>
      </w:r>
      <w:proofErr w:type="spellStart"/>
      <w:r>
        <w:rPr>
          <w:b/>
        </w:rPr>
        <w:t>avril</w:t>
      </w:r>
      <w:proofErr w:type="spellEnd"/>
      <w:r>
        <w:rPr>
          <w:b/>
        </w:rPr>
        <w:t xml:space="preserve"> 2022</w:t>
      </w:r>
      <w:r>
        <w:t xml:space="preserve">, </w:t>
      </w:r>
      <w:proofErr w:type="spellStart"/>
      <w:r>
        <w:t>accompagnées</w:t>
      </w:r>
      <w:proofErr w:type="spellEnd"/>
      <w:r>
        <w:t xml:space="preserve"> d’</w:t>
      </w:r>
      <w:proofErr w:type="spellStart"/>
      <w:r>
        <w:t>un</w:t>
      </w:r>
      <w:proofErr w:type="spellEnd"/>
      <w:r>
        <w:t xml:space="preserve"> </w:t>
      </w:r>
      <w:proofErr w:type="spellStart"/>
      <w:r>
        <w:t>résumé</w:t>
      </w:r>
      <w:proofErr w:type="spellEnd"/>
      <w:r>
        <w:t xml:space="preserve"> (</w:t>
      </w:r>
      <w:proofErr w:type="spellStart"/>
      <w:r>
        <w:t>maximum</w:t>
      </w:r>
      <w:proofErr w:type="spellEnd"/>
      <w:r>
        <w:t xml:space="preserve"> 250 </w:t>
      </w:r>
      <w:proofErr w:type="spellStart"/>
      <w:r>
        <w:t>mots</w:t>
      </w:r>
      <w:proofErr w:type="spellEnd"/>
      <w:r>
        <w:t xml:space="preserve">) </w:t>
      </w:r>
      <w:proofErr w:type="spellStart"/>
      <w:r>
        <w:t>et</w:t>
      </w:r>
      <w:proofErr w:type="spellEnd"/>
      <w:r>
        <w:t xml:space="preserve"> d’une </w:t>
      </w:r>
      <w:proofErr w:type="spellStart"/>
      <w:r>
        <w:t>courte</w:t>
      </w:r>
      <w:proofErr w:type="spellEnd"/>
      <w:r>
        <w:t xml:space="preserve"> </w:t>
      </w:r>
      <w:proofErr w:type="spellStart"/>
      <w:r>
        <w:t>biographie</w:t>
      </w:r>
      <w:proofErr w:type="spellEnd"/>
      <w:r>
        <w:t xml:space="preserve"> (</w:t>
      </w:r>
      <w:proofErr w:type="spellStart"/>
      <w:r>
        <w:t>maximum</w:t>
      </w:r>
      <w:proofErr w:type="spellEnd"/>
      <w:r>
        <w:t xml:space="preserve"> 150 </w:t>
      </w:r>
      <w:proofErr w:type="spellStart"/>
      <w:r>
        <w:t>mots</w:t>
      </w:r>
      <w:proofErr w:type="spellEnd"/>
      <w:r>
        <w:t>).</w:t>
      </w:r>
    </w:p>
    <w:p w14:paraId="7CA33AE1" w14:textId="77777777" w:rsidR="000A680C" w:rsidRDefault="000A680C">
      <w:pPr>
        <w:pStyle w:val="Corpodetexto"/>
        <w:rPr>
          <w:sz w:val="36"/>
        </w:rPr>
      </w:pPr>
    </w:p>
    <w:p w14:paraId="1D16D52F" w14:textId="77777777" w:rsidR="000A680C" w:rsidRDefault="00BF6960">
      <w:pPr>
        <w:pStyle w:val="Ttulo1"/>
      </w:pPr>
      <w:proofErr w:type="spellStart"/>
      <w:r>
        <w:t>Calendrier</w:t>
      </w:r>
      <w:proofErr w:type="spellEnd"/>
      <w:r>
        <w:t>:</w:t>
      </w:r>
    </w:p>
    <w:p w14:paraId="0FFD20E7" w14:textId="77777777" w:rsidR="000A680C" w:rsidRDefault="00BF6960">
      <w:pPr>
        <w:pStyle w:val="PargrafodaLista"/>
        <w:numPr>
          <w:ilvl w:val="0"/>
          <w:numId w:val="2"/>
        </w:numPr>
        <w:tabs>
          <w:tab w:val="left" w:pos="819"/>
          <w:tab w:val="left" w:pos="820"/>
        </w:tabs>
        <w:rPr>
          <w:sz w:val="24"/>
        </w:rPr>
      </w:pPr>
      <w:r>
        <w:rPr>
          <w:sz w:val="24"/>
        </w:rPr>
        <w:t xml:space="preserve">30 </w:t>
      </w:r>
      <w:proofErr w:type="spellStart"/>
      <w:r>
        <w:rPr>
          <w:sz w:val="24"/>
        </w:rPr>
        <w:t>avril</w:t>
      </w:r>
      <w:proofErr w:type="spellEnd"/>
      <w:r>
        <w:rPr>
          <w:sz w:val="24"/>
        </w:rPr>
        <w:t xml:space="preserve">: date limite </w:t>
      </w:r>
      <w:proofErr w:type="spellStart"/>
      <w:r>
        <w:rPr>
          <w:sz w:val="24"/>
        </w:rPr>
        <w:t>pour</w:t>
      </w:r>
      <w:proofErr w:type="spellEnd"/>
      <w:r>
        <w:rPr>
          <w:sz w:val="24"/>
        </w:rPr>
        <w:t xml:space="preserve"> </w:t>
      </w:r>
      <w:proofErr w:type="spellStart"/>
      <w:r>
        <w:rPr>
          <w:sz w:val="24"/>
        </w:rPr>
        <w:t>l’envoi</w:t>
      </w:r>
      <w:proofErr w:type="spellEnd"/>
      <w:r>
        <w:rPr>
          <w:sz w:val="24"/>
        </w:rPr>
        <w:t xml:space="preserve"> </w:t>
      </w:r>
      <w:proofErr w:type="spellStart"/>
      <w:r>
        <w:rPr>
          <w:sz w:val="24"/>
        </w:rPr>
        <w:t>des</w:t>
      </w:r>
      <w:proofErr w:type="spellEnd"/>
      <w:r>
        <w:rPr>
          <w:sz w:val="24"/>
        </w:rPr>
        <w:t xml:space="preserve"> </w:t>
      </w:r>
      <w:proofErr w:type="spellStart"/>
      <w:r>
        <w:rPr>
          <w:sz w:val="24"/>
        </w:rPr>
        <w:t>propositions</w:t>
      </w:r>
      <w:proofErr w:type="spellEnd"/>
      <w:r>
        <w:rPr>
          <w:sz w:val="24"/>
        </w:rPr>
        <w:t>;</w:t>
      </w:r>
    </w:p>
    <w:p w14:paraId="7CE3F390" w14:textId="77777777" w:rsidR="000A680C" w:rsidRDefault="00BF6960">
      <w:pPr>
        <w:pStyle w:val="PargrafodaLista"/>
        <w:numPr>
          <w:ilvl w:val="0"/>
          <w:numId w:val="2"/>
        </w:numPr>
        <w:tabs>
          <w:tab w:val="left" w:pos="819"/>
          <w:tab w:val="left" w:pos="820"/>
        </w:tabs>
        <w:rPr>
          <w:sz w:val="24"/>
        </w:rPr>
      </w:pPr>
      <w:r>
        <w:rPr>
          <w:sz w:val="24"/>
        </w:rPr>
        <w:t xml:space="preserve">15 </w:t>
      </w:r>
      <w:proofErr w:type="spellStart"/>
      <w:r>
        <w:rPr>
          <w:sz w:val="24"/>
        </w:rPr>
        <w:t>mai</w:t>
      </w:r>
      <w:proofErr w:type="spellEnd"/>
      <w:r>
        <w:rPr>
          <w:sz w:val="24"/>
        </w:rPr>
        <w:t xml:space="preserve">: </w:t>
      </w:r>
      <w:proofErr w:type="spellStart"/>
      <w:r>
        <w:rPr>
          <w:sz w:val="24"/>
        </w:rPr>
        <w:t>réponse</w:t>
      </w:r>
      <w:proofErr w:type="spellEnd"/>
      <w:r>
        <w:rPr>
          <w:sz w:val="24"/>
        </w:rPr>
        <w:t xml:space="preserve"> de</w:t>
      </w:r>
      <w:r>
        <w:rPr>
          <w:spacing w:val="-1"/>
          <w:sz w:val="24"/>
        </w:rPr>
        <w:t xml:space="preserve"> </w:t>
      </w:r>
      <w:proofErr w:type="spellStart"/>
      <w:r>
        <w:rPr>
          <w:sz w:val="24"/>
        </w:rPr>
        <w:t>l’organisation</w:t>
      </w:r>
      <w:proofErr w:type="spellEnd"/>
      <w:r>
        <w:rPr>
          <w:sz w:val="24"/>
        </w:rPr>
        <w:t>;</w:t>
      </w:r>
    </w:p>
    <w:p w14:paraId="5003DD9D" w14:textId="77777777" w:rsidR="000A680C" w:rsidRPr="00861F39" w:rsidRDefault="00BF6960">
      <w:pPr>
        <w:pStyle w:val="PargrafodaLista"/>
        <w:numPr>
          <w:ilvl w:val="0"/>
          <w:numId w:val="2"/>
        </w:numPr>
        <w:tabs>
          <w:tab w:val="left" w:pos="819"/>
          <w:tab w:val="left" w:pos="820"/>
        </w:tabs>
        <w:spacing w:before="139"/>
        <w:rPr>
          <w:sz w:val="24"/>
          <w:lang w:val="en-US"/>
        </w:rPr>
      </w:pPr>
      <w:r w:rsidRPr="00861F39">
        <w:rPr>
          <w:sz w:val="24"/>
          <w:lang w:val="en-US"/>
        </w:rPr>
        <w:t xml:space="preserve">30 </w:t>
      </w:r>
      <w:proofErr w:type="spellStart"/>
      <w:r w:rsidRPr="00861F39">
        <w:rPr>
          <w:sz w:val="24"/>
          <w:lang w:val="en-US"/>
        </w:rPr>
        <w:t>juin</w:t>
      </w:r>
      <w:proofErr w:type="spellEnd"/>
      <w:r w:rsidRPr="00861F39">
        <w:rPr>
          <w:sz w:val="24"/>
          <w:lang w:val="en-US"/>
        </w:rPr>
        <w:t xml:space="preserve">: date </w:t>
      </w:r>
      <w:proofErr w:type="spellStart"/>
      <w:r w:rsidRPr="00861F39">
        <w:rPr>
          <w:sz w:val="24"/>
          <w:lang w:val="en-US"/>
        </w:rPr>
        <w:t>limite</w:t>
      </w:r>
      <w:proofErr w:type="spellEnd"/>
      <w:r w:rsidRPr="00861F39">
        <w:rPr>
          <w:sz w:val="24"/>
          <w:lang w:val="en-US"/>
        </w:rPr>
        <w:t xml:space="preserve"> pour </w:t>
      </w:r>
      <w:proofErr w:type="spellStart"/>
      <w:r w:rsidRPr="00861F39">
        <w:rPr>
          <w:sz w:val="24"/>
          <w:lang w:val="en-US"/>
        </w:rPr>
        <w:t>l’inscription</w:t>
      </w:r>
      <w:proofErr w:type="spellEnd"/>
      <w:r w:rsidRPr="00861F39">
        <w:rPr>
          <w:sz w:val="24"/>
          <w:lang w:val="en-US"/>
        </w:rPr>
        <w:t xml:space="preserve"> au </w:t>
      </w:r>
      <w:proofErr w:type="gramStart"/>
      <w:r w:rsidRPr="00861F39">
        <w:rPr>
          <w:sz w:val="24"/>
          <w:lang w:val="en-US"/>
        </w:rPr>
        <w:t>colloque;</w:t>
      </w:r>
      <w:proofErr w:type="gramEnd"/>
    </w:p>
    <w:p w14:paraId="3F59A514" w14:textId="77777777" w:rsidR="000A680C" w:rsidRDefault="00BF6960">
      <w:pPr>
        <w:pStyle w:val="PargrafodaLista"/>
        <w:numPr>
          <w:ilvl w:val="0"/>
          <w:numId w:val="2"/>
        </w:numPr>
        <w:tabs>
          <w:tab w:val="left" w:pos="819"/>
          <w:tab w:val="left" w:pos="820"/>
        </w:tabs>
        <w:rPr>
          <w:sz w:val="24"/>
        </w:rPr>
      </w:pPr>
      <w:r>
        <w:rPr>
          <w:sz w:val="24"/>
        </w:rPr>
        <w:t xml:space="preserve">5 </w:t>
      </w:r>
      <w:proofErr w:type="spellStart"/>
      <w:r>
        <w:rPr>
          <w:sz w:val="24"/>
        </w:rPr>
        <w:t>septembre</w:t>
      </w:r>
      <w:proofErr w:type="spellEnd"/>
      <w:r>
        <w:rPr>
          <w:sz w:val="24"/>
        </w:rPr>
        <w:t xml:space="preserve">: </w:t>
      </w:r>
      <w:proofErr w:type="spellStart"/>
      <w:r>
        <w:rPr>
          <w:sz w:val="24"/>
        </w:rPr>
        <w:t>divulgation</w:t>
      </w:r>
      <w:proofErr w:type="spellEnd"/>
      <w:r>
        <w:rPr>
          <w:sz w:val="24"/>
        </w:rPr>
        <w:t xml:space="preserve"> </w:t>
      </w:r>
      <w:proofErr w:type="spellStart"/>
      <w:r>
        <w:rPr>
          <w:sz w:val="24"/>
        </w:rPr>
        <w:t>du</w:t>
      </w:r>
      <w:proofErr w:type="spellEnd"/>
      <w:r>
        <w:rPr>
          <w:sz w:val="24"/>
        </w:rPr>
        <w:t xml:space="preserve"> </w:t>
      </w:r>
      <w:proofErr w:type="spellStart"/>
      <w:r>
        <w:rPr>
          <w:sz w:val="24"/>
        </w:rPr>
        <w:t>programme</w:t>
      </w:r>
      <w:proofErr w:type="spellEnd"/>
      <w:r>
        <w:rPr>
          <w:sz w:val="24"/>
        </w:rPr>
        <w:t>;</w:t>
      </w:r>
    </w:p>
    <w:p w14:paraId="6D1ED052" w14:textId="77777777" w:rsidR="000A680C" w:rsidRDefault="000A680C">
      <w:pPr>
        <w:rPr>
          <w:sz w:val="24"/>
        </w:rPr>
        <w:sectPr w:rsidR="000A680C">
          <w:pgSz w:w="11920" w:h="16840"/>
          <w:pgMar w:top="1380" w:right="1340" w:bottom="280" w:left="1340" w:header="720" w:footer="720" w:gutter="0"/>
          <w:cols w:space="720"/>
        </w:sectPr>
      </w:pPr>
    </w:p>
    <w:p w14:paraId="522AD4BF" w14:textId="77777777" w:rsidR="000A680C" w:rsidRDefault="00BF6960">
      <w:pPr>
        <w:pStyle w:val="PargrafodaLista"/>
        <w:numPr>
          <w:ilvl w:val="0"/>
          <w:numId w:val="2"/>
        </w:numPr>
        <w:tabs>
          <w:tab w:val="left" w:pos="819"/>
          <w:tab w:val="left" w:pos="820"/>
        </w:tabs>
        <w:spacing w:before="80"/>
        <w:rPr>
          <w:sz w:val="24"/>
        </w:rPr>
      </w:pPr>
      <w:r>
        <w:rPr>
          <w:sz w:val="24"/>
        </w:rPr>
        <w:lastRenderedPageBreak/>
        <w:t xml:space="preserve">26, 27 </w:t>
      </w:r>
      <w:proofErr w:type="spellStart"/>
      <w:r>
        <w:rPr>
          <w:sz w:val="24"/>
        </w:rPr>
        <w:t>et</w:t>
      </w:r>
      <w:proofErr w:type="spellEnd"/>
      <w:r>
        <w:rPr>
          <w:sz w:val="24"/>
        </w:rPr>
        <w:t xml:space="preserve"> 28 </w:t>
      </w:r>
      <w:proofErr w:type="spellStart"/>
      <w:r>
        <w:rPr>
          <w:sz w:val="24"/>
        </w:rPr>
        <w:t>octobre</w:t>
      </w:r>
      <w:proofErr w:type="spellEnd"/>
      <w:r>
        <w:rPr>
          <w:sz w:val="24"/>
        </w:rPr>
        <w:t xml:space="preserve">: </w:t>
      </w:r>
      <w:proofErr w:type="spellStart"/>
      <w:r>
        <w:rPr>
          <w:sz w:val="24"/>
        </w:rPr>
        <w:t>colloque</w:t>
      </w:r>
      <w:proofErr w:type="spellEnd"/>
      <w:r>
        <w:rPr>
          <w:sz w:val="24"/>
        </w:rPr>
        <w:t>.</w:t>
      </w:r>
    </w:p>
    <w:p w14:paraId="50308013" w14:textId="77777777" w:rsidR="000A680C" w:rsidRDefault="000A680C">
      <w:pPr>
        <w:pStyle w:val="Corpodetexto"/>
        <w:rPr>
          <w:sz w:val="26"/>
        </w:rPr>
      </w:pPr>
    </w:p>
    <w:p w14:paraId="6FAE26D3" w14:textId="77777777" w:rsidR="000A680C" w:rsidRDefault="000A680C">
      <w:pPr>
        <w:pStyle w:val="Corpodetexto"/>
        <w:rPr>
          <w:sz w:val="22"/>
        </w:rPr>
      </w:pPr>
    </w:p>
    <w:p w14:paraId="07146943" w14:textId="77777777" w:rsidR="000A680C" w:rsidRDefault="00BF6960">
      <w:pPr>
        <w:pStyle w:val="Ttulo1"/>
      </w:pPr>
      <w:proofErr w:type="spellStart"/>
      <w:r>
        <w:t>Frais</w:t>
      </w:r>
      <w:proofErr w:type="spellEnd"/>
      <w:r>
        <w:t xml:space="preserve"> d’</w:t>
      </w:r>
      <w:proofErr w:type="spellStart"/>
      <w:r>
        <w:t>inscription</w:t>
      </w:r>
      <w:proofErr w:type="spellEnd"/>
      <w:r>
        <w:t>:</w:t>
      </w:r>
    </w:p>
    <w:p w14:paraId="3516E584" w14:textId="77777777" w:rsidR="000A680C" w:rsidRPr="00861F39" w:rsidRDefault="00BF6960">
      <w:pPr>
        <w:pStyle w:val="PargrafodaLista"/>
        <w:numPr>
          <w:ilvl w:val="0"/>
          <w:numId w:val="2"/>
        </w:numPr>
        <w:tabs>
          <w:tab w:val="left" w:pos="819"/>
          <w:tab w:val="left" w:pos="820"/>
        </w:tabs>
        <w:rPr>
          <w:sz w:val="24"/>
          <w:lang w:val="en-US"/>
        </w:rPr>
      </w:pPr>
      <w:r w:rsidRPr="00861F39">
        <w:rPr>
          <w:sz w:val="24"/>
          <w:lang w:val="en-US"/>
        </w:rPr>
        <w:t xml:space="preserve">Participants sans </w:t>
      </w:r>
      <w:proofErr w:type="spellStart"/>
      <w:r w:rsidRPr="00861F39">
        <w:rPr>
          <w:sz w:val="24"/>
          <w:lang w:val="en-US"/>
        </w:rPr>
        <w:t>présentation</w:t>
      </w:r>
      <w:proofErr w:type="spellEnd"/>
      <w:r w:rsidRPr="00861F39">
        <w:rPr>
          <w:sz w:val="24"/>
          <w:lang w:val="en-US"/>
        </w:rPr>
        <w:t xml:space="preserve"> de </w:t>
      </w:r>
      <w:proofErr w:type="gramStart"/>
      <w:r w:rsidRPr="00861F39">
        <w:rPr>
          <w:sz w:val="24"/>
          <w:lang w:val="en-US"/>
        </w:rPr>
        <w:t>communication :</w:t>
      </w:r>
      <w:proofErr w:type="gramEnd"/>
      <w:r w:rsidRPr="00861F39">
        <w:rPr>
          <w:sz w:val="24"/>
          <w:lang w:val="en-US"/>
        </w:rPr>
        <w:t xml:space="preserve"> sans frais </w:t>
      </w:r>
      <w:proofErr w:type="spellStart"/>
      <w:r w:rsidRPr="00861F39">
        <w:rPr>
          <w:sz w:val="24"/>
          <w:lang w:val="en-US"/>
        </w:rPr>
        <w:t>d’inscription</w:t>
      </w:r>
      <w:proofErr w:type="spellEnd"/>
      <w:r w:rsidRPr="00861F39">
        <w:rPr>
          <w:sz w:val="24"/>
          <w:lang w:val="en-US"/>
        </w:rPr>
        <w:t>.</w:t>
      </w:r>
    </w:p>
    <w:p w14:paraId="4A6FB8F1" w14:textId="77777777" w:rsidR="000A680C" w:rsidRPr="00861F39" w:rsidRDefault="00BF6960">
      <w:pPr>
        <w:pStyle w:val="PargrafodaLista"/>
        <w:numPr>
          <w:ilvl w:val="0"/>
          <w:numId w:val="2"/>
        </w:numPr>
        <w:tabs>
          <w:tab w:val="left" w:pos="819"/>
          <w:tab w:val="left" w:pos="820"/>
        </w:tabs>
        <w:spacing w:before="139"/>
        <w:rPr>
          <w:sz w:val="24"/>
          <w:lang w:val="en-US"/>
        </w:rPr>
      </w:pPr>
      <w:proofErr w:type="spellStart"/>
      <w:r w:rsidRPr="00861F39">
        <w:rPr>
          <w:sz w:val="24"/>
          <w:lang w:val="en-US"/>
        </w:rPr>
        <w:t>Étudiants</w:t>
      </w:r>
      <w:proofErr w:type="spellEnd"/>
      <w:r w:rsidRPr="00861F39">
        <w:rPr>
          <w:sz w:val="24"/>
          <w:lang w:val="en-US"/>
        </w:rPr>
        <w:t xml:space="preserve"> et </w:t>
      </w:r>
      <w:proofErr w:type="spellStart"/>
      <w:r w:rsidRPr="00861F39">
        <w:rPr>
          <w:sz w:val="24"/>
          <w:lang w:val="en-US"/>
        </w:rPr>
        <w:t>chercheurs</w:t>
      </w:r>
      <w:proofErr w:type="spellEnd"/>
      <w:r w:rsidRPr="00861F39">
        <w:rPr>
          <w:sz w:val="24"/>
          <w:lang w:val="en-US"/>
        </w:rPr>
        <w:t xml:space="preserve"> de </w:t>
      </w:r>
      <w:proofErr w:type="spellStart"/>
      <w:r w:rsidRPr="00861F39">
        <w:rPr>
          <w:spacing w:val="-5"/>
          <w:sz w:val="24"/>
          <w:lang w:val="en-US"/>
        </w:rPr>
        <w:t>l’IELT</w:t>
      </w:r>
      <w:proofErr w:type="spellEnd"/>
      <w:r w:rsidRPr="00861F39">
        <w:rPr>
          <w:spacing w:val="-5"/>
          <w:sz w:val="24"/>
          <w:lang w:val="en-US"/>
        </w:rPr>
        <w:t>:</w:t>
      </w:r>
      <w:r w:rsidRPr="00861F39">
        <w:rPr>
          <w:sz w:val="24"/>
          <w:lang w:val="en-US"/>
        </w:rPr>
        <w:t xml:space="preserve"> 50€</w:t>
      </w:r>
    </w:p>
    <w:p w14:paraId="3B16D409" w14:textId="77777777" w:rsidR="000A680C" w:rsidRDefault="00BF6960">
      <w:pPr>
        <w:pStyle w:val="PargrafodaLista"/>
        <w:numPr>
          <w:ilvl w:val="0"/>
          <w:numId w:val="2"/>
        </w:numPr>
        <w:tabs>
          <w:tab w:val="left" w:pos="819"/>
          <w:tab w:val="left" w:pos="820"/>
        </w:tabs>
        <w:rPr>
          <w:sz w:val="24"/>
        </w:rPr>
      </w:pPr>
      <w:proofErr w:type="spellStart"/>
      <w:r>
        <w:rPr>
          <w:sz w:val="24"/>
        </w:rPr>
        <w:t>Participants</w:t>
      </w:r>
      <w:proofErr w:type="spellEnd"/>
      <w:r>
        <w:rPr>
          <w:sz w:val="24"/>
        </w:rPr>
        <w:t xml:space="preserve"> </w:t>
      </w:r>
      <w:proofErr w:type="spellStart"/>
      <w:r>
        <w:rPr>
          <w:sz w:val="24"/>
        </w:rPr>
        <w:t>avec</w:t>
      </w:r>
      <w:proofErr w:type="spellEnd"/>
      <w:r>
        <w:rPr>
          <w:sz w:val="24"/>
        </w:rPr>
        <w:t xml:space="preserve"> </w:t>
      </w:r>
      <w:proofErr w:type="spellStart"/>
      <w:r>
        <w:rPr>
          <w:sz w:val="24"/>
        </w:rPr>
        <w:t>présentation</w:t>
      </w:r>
      <w:proofErr w:type="spellEnd"/>
      <w:r>
        <w:rPr>
          <w:sz w:val="24"/>
        </w:rPr>
        <w:t xml:space="preserve"> de </w:t>
      </w:r>
      <w:proofErr w:type="spellStart"/>
      <w:r>
        <w:rPr>
          <w:sz w:val="24"/>
        </w:rPr>
        <w:t>communication</w:t>
      </w:r>
      <w:proofErr w:type="spellEnd"/>
      <w:r>
        <w:rPr>
          <w:sz w:val="24"/>
        </w:rPr>
        <w:t>:</w:t>
      </w:r>
    </w:p>
    <w:p w14:paraId="75D138FB" w14:textId="77777777" w:rsidR="000A680C" w:rsidRDefault="00BF6960">
      <w:pPr>
        <w:pStyle w:val="PargrafodaLista"/>
        <w:numPr>
          <w:ilvl w:val="1"/>
          <w:numId w:val="2"/>
        </w:numPr>
        <w:tabs>
          <w:tab w:val="left" w:pos="1539"/>
          <w:tab w:val="left" w:pos="1540"/>
        </w:tabs>
        <w:spacing w:before="139"/>
        <w:ind w:left="1540" w:hanging="360"/>
        <w:rPr>
          <w:sz w:val="24"/>
        </w:rPr>
      </w:pPr>
      <w:proofErr w:type="spellStart"/>
      <w:r>
        <w:rPr>
          <w:sz w:val="24"/>
        </w:rPr>
        <w:t>du</w:t>
      </w:r>
      <w:proofErr w:type="spellEnd"/>
      <w:r>
        <w:rPr>
          <w:sz w:val="24"/>
        </w:rPr>
        <w:t xml:space="preserve"> 15 </w:t>
      </w:r>
      <w:proofErr w:type="spellStart"/>
      <w:r>
        <w:rPr>
          <w:sz w:val="24"/>
        </w:rPr>
        <w:t>mai</w:t>
      </w:r>
      <w:proofErr w:type="spellEnd"/>
      <w:r>
        <w:rPr>
          <w:sz w:val="24"/>
        </w:rPr>
        <w:t xml:space="preserve"> au 15 </w:t>
      </w:r>
      <w:proofErr w:type="spellStart"/>
      <w:r>
        <w:rPr>
          <w:sz w:val="24"/>
        </w:rPr>
        <w:t>juin</w:t>
      </w:r>
      <w:proofErr w:type="spellEnd"/>
      <w:r>
        <w:rPr>
          <w:sz w:val="24"/>
        </w:rPr>
        <w:t>: 80€</w:t>
      </w:r>
    </w:p>
    <w:p w14:paraId="7683DB9C" w14:textId="77777777" w:rsidR="000A680C" w:rsidRDefault="00BF6960">
      <w:pPr>
        <w:pStyle w:val="Corpodetexto"/>
        <w:tabs>
          <w:tab w:val="left" w:pos="1539"/>
        </w:tabs>
        <w:spacing w:before="138"/>
        <w:ind w:left="1180"/>
      </w:pPr>
      <w:r>
        <w:t>-</w:t>
      </w:r>
      <w:r>
        <w:tab/>
      </w:r>
      <w:proofErr w:type="spellStart"/>
      <w:r>
        <w:t>du</w:t>
      </w:r>
      <w:proofErr w:type="spellEnd"/>
      <w:r>
        <w:t xml:space="preserve"> 15 au 30 </w:t>
      </w:r>
      <w:proofErr w:type="spellStart"/>
      <w:r>
        <w:t>juin</w:t>
      </w:r>
      <w:proofErr w:type="spellEnd"/>
      <w:r>
        <w:t>: 100€</w:t>
      </w:r>
    </w:p>
    <w:p w14:paraId="3B8CD533" w14:textId="77777777" w:rsidR="000A680C" w:rsidRDefault="000A680C">
      <w:pPr>
        <w:pStyle w:val="Corpodetexto"/>
        <w:rPr>
          <w:sz w:val="26"/>
        </w:rPr>
      </w:pPr>
    </w:p>
    <w:p w14:paraId="24DBE42A" w14:textId="77777777" w:rsidR="000A680C" w:rsidRDefault="000A680C">
      <w:pPr>
        <w:pStyle w:val="Corpodetexto"/>
        <w:rPr>
          <w:sz w:val="22"/>
        </w:rPr>
      </w:pPr>
    </w:p>
    <w:p w14:paraId="22CCE28C" w14:textId="77777777" w:rsidR="000A680C" w:rsidRDefault="00BF6960">
      <w:pPr>
        <w:pStyle w:val="Corpodetexto"/>
        <w:spacing w:line="360" w:lineRule="auto"/>
        <w:ind w:left="100" w:right="117" w:firstLine="720"/>
        <w:jc w:val="both"/>
      </w:pPr>
      <w:proofErr w:type="spellStart"/>
      <w:r>
        <w:t>L’inscription</w:t>
      </w:r>
      <w:proofErr w:type="spellEnd"/>
      <w:r>
        <w:t xml:space="preserve"> </w:t>
      </w:r>
      <w:proofErr w:type="spellStart"/>
      <w:r>
        <w:t>ne</w:t>
      </w:r>
      <w:proofErr w:type="spellEnd"/>
      <w:r>
        <w:t xml:space="preserve"> </w:t>
      </w:r>
      <w:proofErr w:type="spellStart"/>
      <w:r>
        <w:t>sera</w:t>
      </w:r>
      <w:proofErr w:type="spellEnd"/>
      <w:r>
        <w:t xml:space="preserve"> </w:t>
      </w:r>
      <w:proofErr w:type="spellStart"/>
      <w:r>
        <w:t>considérée</w:t>
      </w:r>
      <w:proofErr w:type="spellEnd"/>
      <w:r>
        <w:t xml:space="preserve"> </w:t>
      </w:r>
      <w:proofErr w:type="spellStart"/>
      <w:r>
        <w:t>comme</w:t>
      </w:r>
      <w:proofErr w:type="spellEnd"/>
      <w:r>
        <w:t xml:space="preserve"> </w:t>
      </w:r>
      <w:proofErr w:type="spellStart"/>
      <w:r>
        <w:t>effective</w:t>
      </w:r>
      <w:proofErr w:type="spellEnd"/>
      <w:r>
        <w:t xml:space="preserve"> </w:t>
      </w:r>
      <w:proofErr w:type="spellStart"/>
      <w:r>
        <w:t>qu’après</w:t>
      </w:r>
      <w:proofErr w:type="spellEnd"/>
      <w:r>
        <w:t xml:space="preserve"> </w:t>
      </w:r>
      <w:proofErr w:type="spellStart"/>
      <w:r>
        <w:t>paiement</w:t>
      </w:r>
      <w:proofErr w:type="spellEnd"/>
      <w:r>
        <w:t xml:space="preserve"> </w:t>
      </w:r>
      <w:proofErr w:type="spellStart"/>
      <w:r>
        <w:t>des</w:t>
      </w:r>
      <w:proofErr w:type="spellEnd"/>
      <w:r>
        <w:t xml:space="preserve"> </w:t>
      </w:r>
      <w:proofErr w:type="spellStart"/>
      <w:r>
        <w:t>frais</w:t>
      </w:r>
      <w:proofErr w:type="spellEnd"/>
      <w:r>
        <w:t xml:space="preserve"> </w:t>
      </w:r>
      <w:proofErr w:type="spellStart"/>
      <w:r>
        <w:t>et</w:t>
      </w:r>
      <w:proofErr w:type="spellEnd"/>
      <w:r>
        <w:t xml:space="preserve"> </w:t>
      </w:r>
      <w:proofErr w:type="spellStart"/>
      <w:r>
        <w:t>réception</w:t>
      </w:r>
      <w:proofErr w:type="spellEnd"/>
      <w:r>
        <w:t xml:space="preserve"> </w:t>
      </w:r>
      <w:proofErr w:type="spellStart"/>
      <w:r>
        <w:t>du</w:t>
      </w:r>
      <w:proofErr w:type="spellEnd"/>
      <w:r>
        <w:t xml:space="preserve"> </w:t>
      </w:r>
      <w:proofErr w:type="spellStart"/>
      <w:r>
        <w:t>justificatif</w:t>
      </w:r>
      <w:proofErr w:type="spellEnd"/>
      <w:r>
        <w:t xml:space="preserve"> à </w:t>
      </w:r>
      <w:proofErr w:type="spellStart"/>
      <w:r>
        <w:t>l’adresse</w:t>
      </w:r>
      <w:proofErr w:type="spellEnd"/>
      <w:r>
        <w:t xml:space="preserve"> </w:t>
      </w:r>
      <w:hyperlink r:id="rId12" w:history="1">
        <w:r w:rsidRPr="00BF6960">
          <w:rPr>
            <w:rStyle w:val="Hiperligao"/>
            <w:color w:val="1F497D" w:themeColor="text2"/>
          </w:rPr>
          <w:t>coloquioanimalidade@fcsh.unl.pt</w:t>
        </w:r>
      </w:hyperlink>
      <w:r w:rsidRPr="00BF6960">
        <w:t xml:space="preserve">, </w:t>
      </w:r>
      <w:proofErr w:type="spellStart"/>
      <w:r>
        <w:t>accompagné</w:t>
      </w:r>
      <w:proofErr w:type="spellEnd"/>
      <w:r>
        <w:t xml:space="preserve"> </w:t>
      </w:r>
      <w:proofErr w:type="spellStart"/>
      <w:r>
        <w:t>des</w:t>
      </w:r>
      <w:proofErr w:type="spellEnd"/>
      <w:r>
        <w:t xml:space="preserve"> </w:t>
      </w:r>
      <w:proofErr w:type="spellStart"/>
      <w:r>
        <w:t>informations</w:t>
      </w:r>
      <w:proofErr w:type="spellEnd"/>
      <w:r>
        <w:t xml:space="preserve"> qui </w:t>
      </w:r>
      <w:proofErr w:type="spellStart"/>
      <w:r>
        <w:t>devront</w:t>
      </w:r>
      <w:proofErr w:type="spellEnd"/>
      <w:r>
        <w:t xml:space="preserve"> </w:t>
      </w:r>
      <w:proofErr w:type="spellStart"/>
      <w:r>
        <w:t>figurer</w:t>
      </w:r>
      <w:proofErr w:type="spellEnd"/>
      <w:r>
        <w:t xml:space="preserve"> </w:t>
      </w:r>
      <w:proofErr w:type="spellStart"/>
      <w:r>
        <w:t>sur</w:t>
      </w:r>
      <w:proofErr w:type="spellEnd"/>
      <w:r>
        <w:t xml:space="preserve"> </w:t>
      </w:r>
      <w:proofErr w:type="spellStart"/>
      <w:r>
        <w:t>le</w:t>
      </w:r>
      <w:proofErr w:type="spellEnd"/>
      <w:r>
        <w:t xml:space="preserve"> </w:t>
      </w:r>
      <w:proofErr w:type="spellStart"/>
      <w:r>
        <w:t>reçu</w:t>
      </w:r>
      <w:proofErr w:type="spellEnd"/>
      <w:r>
        <w:t xml:space="preserve">, </w:t>
      </w:r>
      <w:proofErr w:type="spellStart"/>
      <w:r>
        <w:t>ainsi</w:t>
      </w:r>
      <w:proofErr w:type="spellEnd"/>
      <w:r>
        <w:t xml:space="preserve"> que de la fiche d’</w:t>
      </w:r>
      <w:proofErr w:type="spellStart"/>
      <w:r>
        <w:t>inscription</w:t>
      </w:r>
      <w:proofErr w:type="spellEnd"/>
      <w:r>
        <w:t xml:space="preserve"> qui </w:t>
      </w:r>
      <w:proofErr w:type="spellStart"/>
      <w:r>
        <w:t>sera</w:t>
      </w:r>
      <w:proofErr w:type="spellEnd"/>
      <w:r>
        <w:t xml:space="preserve"> </w:t>
      </w:r>
      <w:proofErr w:type="spellStart"/>
      <w:r>
        <w:t>disponibilisée</w:t>
      </w:r>
      <w:proofErr w:type="spellEnd"/>
      <w:r>
        <w:t xml:space="preserve"> </w:t>
      </w:r>
      <w:proofErr w:type="spellStart"/>
      <w:r>
        <w:t>sur</w:t>
      </w:r>
      <w:proofErr w:type="spellEnd"/>
      <w:r>
        <w:t xml:space="preserve"> la </w:t>
      </w:r>
      <w:proofErr w:type="spellStart"/>
      <w:r>
        <w:t>page</w:t>
      </w:r>
      <w:proofErr w:type="spellEnd"/>
      <w:r>
        <w:t xml:space="preserve"> </w:t>
      </w:r>
      <w:proofErr w:type="spellStart"/>
      <w:r>
        <w:t>du</w:t>
      </w:r>
      <w:proofErr w:type="spellEnd"/>
      <w:r>
        <w:t xml:space="preserve"> </w:t>
      </w:r>
      <w:proofErr w:type="spellStart"/>
      <w:r>
        <w:t>colloque</w:t>
      </w:r>
      <w:proofErr w:type="spellEnd"/>
      <w:r>
        <w:t xml:space="preserve">. </w:t>
      </w:r>
      <w:proofErr w:type="spellStart"/>
      <w:r>
        <w:t>Le</w:t>
      </w:r>
      <w:proofErr w:type="spellEnd"/>
      <w:r>
        <w:t xml:space="preserve"> </w:t>
      </w:r>
      <w:proofErr w:type="spellStart"/>
      <w:r>
        <w:t>paiement</w:t>
      </w:r>
      <w:proofErr w:type="spellEnd"/>
      <w:r>
        <w:t xml:space="preserve"> </w:t>
      </w:r>
      <w:proofErr w:type="spellStart"/>
      <w:r>
        <w:t>sera</w:t>
      </w:r>
      <w:proofErr w:type="spellEnd"/>
      <w:r>
        <w:t xml:space="preserve"> </w:t>
      </w:r>
      <w:proofErr w:type="spellStart"/>
      <w:r>
        <w:t>effectué</w:t>
      </w:r>
      <w:proofErr w:type="spellEnd"/>
      <w:r>
        <w:t xml:space="preserve"> par </w:t>
      </w:r>
      <w:proofErr w:type="spellStart"/>
      <w:r>
        <w:t>virement</w:t>
      </w:r>
      <w:proofErr w:type="spellEnd"/>
      <w:r>
        <w:t xml:space="preserve"> </w:t>
      </w:r>
      <w:proofErr w:type="spellStart"/>
      <w:r>
        <w:t>bancaire</w:t>
      </w:r>
      <w:proofErr w:type="spellEnd"/>
      <w:r>
        <w:t xml:space="preserve"> </w:t>
      </w:r>
      <w:proofErr w:type="spellStart"/>
      <w:r>
        <w:t>sur</w:t>
      </w:r>
      <w:proofErr w:type="spellEnd"/>
      <w:r>
        <w:t xml:space="preserve"> </w:t>
      </w:r>
      <w:proofErr w:type="spellStart"/>
      <w:r>
        <w:t>le</w:t>
      </w:r>
      <w:proofErr w:type="spellEnd"/>
      <w:r>
        <w:t xml:space="preserve"> </w:t>
      </w:r>
      <w:proofErr w:type="spellStart"/>
      <w:r>
        <w:t>compte</w:t>
      </w:r>
      <w:proofErr w:type="spellEnd"/>
      <w:r>
        <w:t xml:space="preserve"> de FCSH - Universidade NOVA de Lisboa, </w:t>
      </w:r>
      <w:proofErr w:type="spellStart"/>
      <w:r>
        <w:t>dont</w:t>
      </w:r>
      <w:proofErr w:type="spellEnd"/>
      <w:r>
        <w:t xml:space="preserve"> </w:t>
      </w:r>
      <w:proofErr w:type="spellStart"/>
      <w:r>
        <w:t>les</w:t>
      </w:r>
      <w:proofErr w:type="spellEnd"/>
      <w:r>
        <w:t xml:space="preserve"> </w:t>
      </w:r>
      <w:proofErr w:type="spellStart"/>
      <w:r>
        <w:t>coordonnées</w:t>
      </w:r>
      <w:proofErr w:type="spellEnd"/>
      <w:r>
        <w:t xml:space="preserve"> </w:t>
      </w:r>
      <w:proofErr w:type="spellStart"/>
      <w:r>
        <w:t>sont</w:t>
      </w:r>
      <w:proofErr w:type="spellEnd"/>
      <w:r>
        <w:t xml:space="preserve"> </w:t>
      </w:r>
      <w:proofErr w:type="spellStart"/>
      <w:r>
        <w:t>les</w:t>
      </w:r>
      <w:proofErr w:type="spellEnd"/>
      <w:r>
        <w:t xml:space="preserve"> </w:t>
      </w:r>
      <w:proofErr w:type="spellStart"/>
      <w:r>
        <w:t>suivantes</w:t>
      </w:r>
      <w:proofErr w:type="spellEnd"/>
      <w:r>
        <w:t>:</w:t>
      </w:r>
    </w:p>
    <w:p w14:paraId="291BCCAF" w14:textId="77777777" w:rsidR="000A680C" w:rsidRDefault="000A680C">
      <w:pPr>
        <w:pStyle w:val="Corpodetexto"/>
        <w:rPr>
          <w:sz w:val="36"/>
        </w:rPr>
      </w:pPr>
    </w:p>
    <w:p w14:paraId="2A88156A" w14:textId="77777777" w:rsidR="000A680C" w:rsidRPr="00861F39" w:rsidRDefault="00BF6960" w:rsidP="00BF6960">
      <w:pPr>
        <w:pStyle w:val="Corpodetexto"/>
        <w:rPr>
          <w:lang w:val="en-US"/>
        </w:rPr>
      </w:pPr>
      <w:r w:rsidRPr="00861F39">
        <w:rPr>
          <w:b/>
          <w:lang w:val="en-US"/>
        </w:rPr>
        <w:t xml:space="preserve">IBAN: </w:t>
      </w:r>
      <w:r w:rsidRPr="00861F39">
        <w:rPr>
          <w:lang w:val="en-US"/>
        </w:rPr>
        <w:t>PT50 0018 000321419114020 13</w:t>
      </w:r>
    </w:p>
    <w:p w14:paraId="41AA540E" w14:textId="77777777" w:rsidR="000A680C" w:rsidRPr="00861F39" w:rsidRDefault="00BF6960" w:rsidP="00BF6960">
      <w:pPr>
        <w:spacing w:before="138"/>
        <w:rPr>
          <w:sz w:val="24"/>
          <w:lang w:val="en-US"/>
        </w:rPr>
      </w:pPr>
      <w:r w:rsidRPr="00861F39">
        <w:rPr>
          <w:b/>
          <w:sz w:val="24"/>
          <w:lang w:val="en-US"/>
        </w:rPr>
        <w:t xml:space="preserve">BIC/SWIFT: </w:t>
      </w:r>
      <w:r w:rsidRPr="00861F39">
        <w:rPr>
          <w:sz w:val="24"/>
          <w:lang w:val="en-US"/>
        </w:rPr>
        <w:t>TOTAPTPL</w:t>
      </w:r>
    </w:p>
    <w:p w14:paraId="3E67810A" w14:textId="77777777" w:rsidR="000A680C" w:rsidRPr="00861F39" w:rsidRDefault="000A680C">
      <w:pPr>
        <w:pStyle w:val="Corpodetexto"/>
        <w:rPr>
          <w:sz w:val="26"/>
          <w:lang w:val="en-US"/>
        </w:rPr>
      </w:pPr>
    </w:p>
    <w:p w14:paraId="23CE4250" w14:textId="77777777" w:rsidR="00BF6960" w:rsidRPr="00861F39" w:rsidRDefault="00BF6960" w:rsidP="00BF6960">
      <w:pPr>
        <w:widowControl/>
        <w:autoSpaceDE/>
        <w:autoSpaceDN/>
        <w:spacing w:line="360" w:lineRule="auto"/>
        <w:rPr>
          <w:sz w:val="24"/>
          <w:szCs w:val="24"/>
          <w:lang w:val="en-US"/>
        </w:rPr>
      </w:pPr>
      <w:r w:rsidRPr="00861F39">
        <w:rPr>
          <w:b/>
          <w:sz w:val="24"/>
          <w:szCs w:val="24"/>
          <w:lang w:val="en-US"/>
        </w:rPr>
        <w:t>Publication: </w:t>
      </w:r>
      <w:r w:rsidRPr="00861F39">
        <w:rPr>
          <w:sz w:val="24"/>
          <w:szCs w:val="24"/>
          <w:lang w:val="en-US"/>
        </w:rPr>
        <w:t xml:space="preserve">Après le colloque, les participants </w:t>
      </w:r>
      <w:proofErr w:type="spellStart"/>
      <w:r w:rsidRPr="00861F39">
        <w:rPr>
          <w:sz w:val="24"/>
          <w:szCs w:val="24"/>
          <w:lang w:val="en-US"/>
        </w:rPr>
        <w:t>seront</w:t>
      </w:r>
      <w:proofErr w:type="spellEnd"/>
      <w:r w:rsidRPr="00861F39">
        <w:rPr>
          <w:sz w:val="24"/>
          <w:szCs w:val="24"/>
          <w:lang w:val="en-US"/>
        </w:rPr>
        <w:t xml:space="preserve"> </w:t>
      </w:r>
      <w:proofErr w:type="spellStart"/>
      <w:r w:rsidRPr="00861F39">
        <w:rPr>
          <w:sz w:val="24"/>
          <w:szCs w:val="24"/>
          <w:lang w:val="en-US"/>
        </w:rPr>
        <w:t>invités</w:t>
      </w:r>
      <w:proofErr w:type="spellEnd"/>
      <w:r w:rsidRPr="00861F39">
        <w:rPr>
          <w:sz w:val="24"/>
          <w:szCs w:val="24"/>
          <w:lang w:val="en-US"/>
        </w:rPr>
        <w:t xml:space="preserve"> à </w:t>
      </w:r>
      <w:proofErr w:type="spellStart"/>
      <w:r w:rsidRPr="00861F39">
        <w:rPr>
          <w:sz w:val="24"/>
          <w:szCs w:val="24"/>
          <w:lang w:val="en-US"/>
        </w:rPr>
        <w:t>soumettre</w:t>
      </w:r>
      <w:proofErr w:type="spellEnd"/>
      <w:r w:rsidRPr="00861F39">
        <w:rPr>
          <w:sz w:val="24"/>
          <w:szCs w:val="24"/>
          <w:lang w:val="en-US"/>
        </w:rPr>
        <w:t xml:space="preserve"> la version </w:t>
      </w:r>
      <w:proofErr w:type="spellStart"/>
      <w:r w:rsidRPr="00861F39">
        <w:rPr>
          <w:sz w:val="24"/>
          <w:szCs w:val="24"/>
          <w:lang w:val="en-US"/>
        </w:rPr>
        <w:t>écrite</w:t>
      </w:r>
      <w:proofErr w:type="spellEnd"/>
      <w:r w:rsidRPr="00861F39">
        <w:rPr>
          <w:sz w:val="24"/>
          <w:szCs w:val="24"/>
          <w:lang w:val="en-US"/>
        </w:rPr>
        <w:t xml:space="preserve"> de </w:t>
      </w:r>
      <w:proofErr w:type="spellStart"/>
      <w:r w:rsidRPr="00861F39">
        <w:rPr>
          <w:sz w:val="24"/>
          <w:szCs w:val="24"/>
          <w:lang w:val="en-US"/>
        </w:rPr>
        <w:t>leurs</w:t>
      </w:r>
      <w:proofErr w:type="spellEnd"/>
      <w:r w:rsidRPr="00861F39">
        <w:rPr>
          <w:sz w:val="24"/>
          <w:szCs w:val="24"/>
          <w:lang w:val="en-US"/>
        </w:rPr>
        <w:t xml:space="preserve"> communications pour </w:t>
      </w:r>
      <w:proofErr w:type="spellStart"/>
      <w:r w:rsidRPr="00861F39">
        <w:rPr>
          <w:sz w:val="24"/>
          <w:szCs w:val="24"/>
          <w:lang w:val="en-US"/>
        </w:rPr>
        <w:t>une</w:t>
      </w:r>
      <w:proofErr w:type="spellEnd"/>
      <w:r w:rsidRPr="00861F39">
        <w:rPr>
          <w:sz w:val="24"/>
          <w:szCs w:val="24"/>
          <w:lang w:val="en-US"/>
        </w:rPr>
        <w:t xml:space="preserve"> </w:t>
      </w:r>
      <w:proofErr w:type="spellStart"/>
      <w:r w:rsidRPr="00861F39">
        <w:rPr>
          <w:sz w:val="24"/>
          <w:szCs w:val="24"/>
          <w:lang w:val="en-US"/>
        </w:rPr>
        <w:t>sélection</w:t>
      </w:r>
      <w:proofErr w:type="spellEnd"/>
      <w:r w:rsidRPr="00861F39">
        <w:rPr>
          <w:sz w:val="24"/>
          <w:szCs w:val="24"/>
          <w:lang w:val="en-US"/>
        </w:rPr>
        <w:t xml:space="preserve"> </w:t>
      </w:r>
      <w:proofErr w:type="spellStart"/>
      <w:r w:rsidRPr="00861F39">
        <w:rPr>
          <w:sz w:val="24"/>
          <w:szCs w:val="24"/>
          <w:lang w:val="en-US"/>
        </w:rPr>
        <w:t>en</w:t>
      </w:r>
      <w:proofErr w:type="spellEnd"/>
      <w:r w:rsidRPr="00861F39">
        <w:rPr>
          <w:sz w:val="24"/>
          <w:szCs w:val="24"/>
          <w:lang w:val="en-US"/>
        </w:rPr>
        <w:t xml:space="preserve"> </w:t>
      </w:r>
      <w:proofErr w:type="spellStart"/>
      <w:r w:rsidRPr="00861F39">
        <w:rPr>
          <w:sz w:val="24"/>
          <w:szCs w:val="24"/>
          <w:lang w:val="en-US"/>
        </w:rPr>
        <w:t>vue</w:t>
      </w:r>
      <w:proofErr w:type="spellEnd"/>
      <w:r w:rsidRPr="00861F39">
        <w:rPr>
          <w:sz w:val="24"/>
          <w:szCs w:val="24"/>
          <w:lang w:val="en-US"/>
        </w:rPr>
        <w:t xml:space="preserve"> de la publication d'un e-book.</w:t>
      </w:r>
    </w:p>
    <w:p w14:paraId="3AD2BD32" w14:textId="77777777" w:rsidR="00BF6960" w:rsidRPr="00861F39" w:rsidRDefault="00BF6960">
      <w:pPr>
        <w:pStyle w:val="Corpodetexto"/>
        <w:rPr>
          <w:sz w:val="26"/>
          <w:lang w:val="en-US"/>
        </w:rPr>
      </w:pPr>
    </w:p>
    <w:p w14:paraId="41B1019A" w14:textId="77777777" w:rsidR="000A680C" w:rsidRPr="00861F39" w:rsidRDefault="000A680C">
      <w:pPr>
        <w:pStyle w:val="Corpodetexto"/>
        <w:rPr>
          <w:sz w:val="22"/>
          <w:lang w:val="en-US"/>
        </w:rPr>
      </w:pPr>
    </w:p>
    <w:p w14:paraId="3E975400" w14:textId="77777777" w:rsidR="000A680C" w:rsidRDefault="00BF6960">
      <w:pPr>
        <w:pStyle w:val="Ttulo1"/>
      </w:pPr>
      <w:proofErr w:type="spellStart"/>
      <w:r>
        <w:t>Organisation</w:t>
      </w:r>
      <w:proofErr w:type="spellEnd"/>
      <w:r>
        <w:t>:</w:t>
      </w:r>
    </w:p>
    <w:p w14:paraId="4E7E62C9" w14:textId="77777777" w:rsidR="000A680C" w:rsidRDefault="00BF6960">
      <w:pPr>
        <w:pStyle w:val="Corpodetexto"/>
        <w:spacing w:before="138" w:line="360" w:lineRule="auto"/>
        <w:ind w:left="100" w:right="4851"/>
      </w:pPr>
      <w:r>
        <w:t xml:space="preserve">Ana Paiva Morais </w:t>
      </w:r>
      <w:r>
        <w:rPr>
          <w:spacing w:val="-5"/>
        </w:rPr>
        <w:t xml:space="preserve">(IELT </w:t>
      </w:r>
      <w:r>
        <w:t xml:space="preserve">- </w:t>
      </w:r>
      <w:r>
        <w:rPr>
          <w:spacing w:val="-8"/>
        </w:rPr>
        <w:t xml:space="preserve">NOVA </w:t>
      </w:r>
      <w:r>
        <w:t xml:space="preserve">FCSH) Carlos Carreto </w:t>
      </w:r>
      <w:r>
        <w:rPr>
          <w:spacing w:val="-5"/>
        </w:rPr>
        <w:t xml:space="preserve">(IELT </w:t>
      </w:r>
      <w:r>
        <w:t xml:space="preserve">- </w:t>
      </w:r>
      <w:r>
        <w:rPr>
          <w:spacing w:val="-8"/>
        </w:rPr>
        <w:t xml:space="preserve">NOVA </w:t>
      </w:r>
      <w:r>
        <w:t xml:space="preserve">FCSH) Márcia Seabra Neves </w:t>
      </w:r>
      <w:r>
        <w:rPr>
          <w:spacing w:val="-5"/>
        </w:rPr>
        <w:t xml:space="preserve">(IELT </w:t>
      </w:r>
      <w:r>
        <w:t xml:space="preserve">- </w:t>
      </w:r>
      <w:r>
        <w:rPr>
          <w:spacing w:val="-8"/>
        </w:rPr>
        <w:t xml:space="preserve">NOVA </w:t>
      </w:r>
      <w:r>
        <w:rPr>
          <w:spacing w:val="-4"/>
        </w:rPr>
        <w:t xml:space="preserve">FCSH) </w:t>
      </w:r>
      <w:r>
        <w:t xml:space="preserve">Sara Graça da Silva </w:t>
      </w:r>
      <w:r>
        <w:rPr>
          <w:spacing w:val="-5"/>
        </w:rPr>
        <w:t xml:space="preserve">(IELT </w:t>
      </w:r>
      <w:r>
        <w:t xml:space="preserve">- </w:t>
      </w:r>
      <w:r>
        <w:rPr>
          <w:spacing w:val="-8"/>
        </w:rPr>
        <w:t xml:space="preserve">NOVA </w:t>
      </w:r>
      <w:r>
        <w:t>FCSH)</w:t>
      </w:r>
    </w:p>
    <w:p w14:paraId="61A08A3D" w14:textId="77777777" w:rsidR="000A680C" w:rsidRDefault="000A680C">
      <w:pPr>
        <w:pStyle w:val="Corpodetexto"/>
        <w:rPr>
          <w:sz w:val="20"/>
        </w:rPr>
      </w:pPr>
    </w:p>
    <w:p w14:paraId="66E44277" w14:textId="77777777" w:rsidR="000A680C" w:rsidRDefault="000A680C">
      <w:pPr>
        <w:pStyle w:val="Corpodetexto"/>
        <w:rPr>
          <w:sz w:val="20"/>
        </w:rPr>
      </w:pPr>
    </w:p>
    <w:p w14:paraId="5DD6B62E" w14:textId="77777777" w:rsidR="000A680C" w:rsidRDefault="000A680C">
      <w:pPr>
        <w:pStyle w:val="Corpodetexto"/>
        <w:rPr>
          <w:sz w:val="20"/>
        </w:rPr>
      </w:pPr>
    </w:p>
    <w:p w14:paraId="1117F295" w14:textId="77777777" w:rsidR="000A680C" w:rsidRDefault="00BF6960">
      <w:pPr>
        <w:pStyle w:val="Corpodetexto"/>
        <w:rPr>
          <w:sz w:val="28"/>
        </w:rPr>
      </w:pPr>
      <w:r>
        <w:rPr>
          <w:noProof/>
          <w:lang w:val="en-US"/>
        </w:rPr>
        <w:drawing>
          <wp:anchor distT="0" distB="0" distL="0" distR="0" simplePos="0" relativeHeight="2" behindDoc="0" locked="0" layoutInCell="1" allowOverlap="1" wp14:anchorId="10B1861D" wp14:editId="0572AF4D">
            <wp:simplePos x="0" y="0"/>
            <wp:positionH relativeFrom="page">
              <wp:posOffset>1045443</wp:posOffset>
            </wp:positionH>
            <wp:positionV relativeFrom="paragraph">
              <wp:posOffset>229322</wp:posOffset>
            </wp:positionV>
            <wp:extent cx="5406406" cy="113252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5406406" cy="1132522"/>
                    </a:xfrm>
                    <a:prstGeom prst="rect">
                      <a:avLst/>
                    </a:prstGeom>
                  </pic:spPr>
                </pic:pic>
              </a:graphicData>
            </a:graphic>
          </wp:anchor>
        </w:drawing>
      </w:r>
    </w:p>
    <w:sectPr w:rsidR="000A680C">
      <w:pgSz w:w="11920" w:h="16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57DE7"/>
    <w:multiLevelType w:val="hybridMultilevel"/>
    <w:tmpl w:val="D1A8C020"/>
    <w:lvl w:ilvl="0" w:tplc="1B063504">
      <w:numFmt w:val="bullet"/>
      <w:lvlText w:val="●"/>
      <w:lvlJc w:val="left"/>
      <w:pPr>
        <w:ind w:left="820" w:hanging="360"/>
      </w:pPr>
      <w:rPr>
        <w:rFonts w:ascii="Arial" w:eastAsia="Arial" w:hAnsi="Arial" w:cs="Arial" w:hint="default"/>
        <w:w w:val="100"/>
        <w:sz w:val="24"/>
        <w:szCs w:val="24"/>
        <w:lang w:val="pt-PT" w:eastAsia="en-US" w:bidi="ar-SA"/>
      </w:rPr>
    </w:lvl>
    <w:lvl w:ilvl="1" w:tplc="59A233C6">
      <w:numFmt w:val="bullet"/>
      <w:lvlText w:val="-"/>
      <w:lvlJc w:val="left"/>
      <w:pPr>
        <w:ind w:left="959" w:hanging="140"/>
      </w:pPr>
      <w:rPr>
        <w:rFonts w:ascii="Times New Roman" w:eastAsia="Times New Roman" w:hAnsi="Times New Roman" w:cs="Times New Roman" w:hint="default"/>
        <w:w w:val="100"/>
        <w:sz w:val="24"/>
        <w:szCs w:val="24"/>
        <w:lang w:val="pt-PT" w:eastAsia="en-US" w:bidi="ar-SA"/>
      </w:rPr>
    </w:lvl>
    <w:lvl w:ilvl="2" w:tplc="82207DC6">
      <w:numFmt w:val="bullet"/>
      <w:lvlText w:val="•"/>
      <w:lvlJc w:val="left"/>
      <w:pPr>
        <w:ind w:left="1540" w:hanging="140"/>
      </w:pPr>
      <w:rPr>
        <w:rFonts w:hint="default"/>
        <w:lang w:val="pt-PT" w:eastAsia="en-US" w:bidi="ar-SA"/>
      </w:rPr>
    </w:lvl>
    <w:lvl w:ilvl="3" w:tplc="8CA071B4">
      <w:numFmt w:val="bullet"/>
      <w:lvlText w:val="•"/>
      <w:lvlJc w:val="left"/>
      <w:pPr>
        <w:ind w:left="2502" w:hanging="140"/>
      </w:pPr>
      <w:rPr>
        <w:rFonts w:hint="default"/>
        <w:lang w:val="pt-PT" w:eastAsia="en-US" w:bidi="ar-SA"/>
      </w:rPr>
    </w:lvl>
    <w:lvl w:ilvl="4" w:tplc="9C421334">
      <w:numFmt w:val="bullet"/>
      <w:lvlText w:val="•"/>
      <w:lvlJc w:val="left"/>
      <w:pPr>
        <w:ind w:left="3465" w:hanging="140"/>
      </w:pPr>
      <w:rPr>
        <w:rFonts w:hint="default"/>
        <w:lang w:val="pt-PT" w:eastAsia="en-US" w:bidi="ar-SA"/>
      </w:rPr>
    </w:lvl>
    <w:lvl w:ilvl="5" w:tplc="21B455D4">
      <w:numFmt w:val="bullet"/>
      <w:lvlText w:val="•"/>
      <w:lvlJc w:val="left"/>
      <w:pPr>
        <w:ind w:left="4427" w:hanging="140"/>
      </w:pPr>
      <w:rPr>
        <w:rFonts w:hint="default"/>
        <w:lang w:val="pt-PT" w:eastAsia="en-US" w:bidi="ar-SA"/>
      </w:rPr>
    </w:lvl>
    <w:lvl w:ilvl="6" w:tplc="0C7E899C">
      <w:numFmt w:val="bullet"/>
      <w:lvlText w:val="•"/>
      <w:lvlJc w:val="left"/>
      <w:pPr>
        <w:ind w:left="5390" w:hanging="140"/>
      </w:pPr>
      <w:rPr>
        <w:rFonts w:hint="default"/>
        <w:lang w:val="pt-PT" w:eastAsia="en-US" w:bidi="ar-SA"/>
      </w:rPr>
    </w:lvl>
    <w:lvl w:ilvl="7" w:tplc="C616D028">
      <w:numFmt w:val="bullet"/>
      <w:lvlText w:val="•"/>
      <w:lvlJc w:val="left"/>
      <w:pPr>
        <w:ind w:left="6352" w:hanging="140"/>
      </w:pPr>
      <w:rPr>
        <w:rFonts w:hint="default"/>
        <w:lang w:val="pt-PT" w:eastAsia="en-US" w:bidi="ar-SA"/>
      </w:rPr>
    </w:lvl>
    <w:lvl w:ilvl="8" w:tplc="365E212C">
      <w:numFmt w:val="bullet"/>
      <w:lvlText w:val="•"/>
      <w:lvlJc w:val="left"/>
      <w:pPr>
        <w:ind w:left="7315" w:hanging="140"/>
      </w:pPr>
      <w:rPr>
        <w:rFonts w:hint="default"/>
        <w:lang w:val="pt-PT" w:eastAsia="en-US" w:bidi="ar-SA"/>
      </w:rPr>
    </w:lvl>
  </w:abstractNum>
  <w:abstractNum w:abstractNumId="1" w15:restartNumberingAfterBreak="0">
    <w:nsid w:val="6A643D60"/>
    <w:multiLevelType w:val="hybridMultilevel"/>
    <w:tmpl w:val="A3581182"/>
    <w:lvl w:ilvl="0" w:tplc="FF10A020">
      <w:numFmt w:val="bullet"/>
      <w:lvlText w:val="●"/>
      <w:lvlJc w:val="left"/>
      <w:pPr>
        <w:ind w:left="1180" w:hanging="360"/>
      </w:pPr>
      <w:rPr>
        <w:rFonts w:ascii="Arial" w:eastAsia="Arial" w:hAnsi="Arial" w:cs="Arial" w:hint="default"/>
        <w:w w:val="100"/>
        <w:sz w:val="24"/>
        <w:szCs w:val="24"/>
        <w:lang w:val="pt-PT" w:eastAsia="en-US" w:bidi="ar-SA"/>
      </w:rPr>
    </w:lvl>
    <w:lvl w:ilvl="1" w:tplc="820C9D38">
      <w:numFmt w:val="bullet"/>
      <w:lvlText w:val="•"/>
      <w:lvlJc w:val="left"/>
      <w:pPr>
        <w:ind w:left="1986" w:hanging="360"/>
      </w:pPr>
      <w:rPr>
        <w:rFonts w:hint="default"/>
        <w:lang w:val="pt-PT" w:eastAsia="en-US" w:bidi="ar-SA"/>
      </w:rPr>
    </w:lvl>
    <w:lvl w:ilvl="2" w:tplc="FAE49816">
      <w:numFmt w:val="bullet"/>
      <w:lvlText w:val="•"/>
      <w:lvlJc w:val="left"/>
      <w:pPr>
        <w:ind w:left="2792" w:hanging="360"/>
      </w:pPr>
      <w:rPr>
        <w:rFonts w:hint="default"/>
        <w:lang w:val="pt-PT" w:eastAsia="en-US" w:bidi="ar-SA"/>
      </w:rPr>
    </w:lvl>
    <w:lvl w:ilvl="3" w:tplc="2ED4E4DA">
      <w:numFmt w:val="bullet"/>
      <w:lvlText w:val="•"/>
      <w:lvlJc w:val="left"/>
      <w:pPr>
        <w:ind w:left="3598" w:hanging="360"/>
      </w:pPr>
      <w:rPr>
        <w:rFonts w:hint="default"/>
        <w:lang w:val="pt-PT" w:eastAsia="en-US" w:bidi="ar-SA"/>
      </w:rPr>
    </w:lvl>
    <w:lvl w:ilvl="4" w:tplc="321CD67A">
      <w:numFmt w:val="bullet"/>
      <w:lvlText w:val="•"/>
      <w:lvlJc w:val="left"/>
      <w:pPr>
        <w:ind w:left="4404" w:hanging="360"/>
      </w:pPr>
      <w:rPr>
        <w:rFonts w:hint="default"/>
        <w:lang w:val="pt-PT" w:eastAsia="en-US" w:bidi="ar-SA"/>
      </w:rPr>
    </w:lvl>
    <w:lvl w:ilvl="5" w:tplc="A244BE0C">
      <w:numFmt w:val="bullet"/>
      <w:lvlText w:val="•"/>
      <w:lvlJc w:val="left"/>
      <w:pPr>
        <w:ind w:left="5210" w:hanging="360"/>
      </w:pPr>
      <w:rPr>
        <w:rFonts w:hint="default"/>
        <w:lang w:val="pt-PT" w:eastAsia="en-US" w:bidi="ar-SA"/>
      </w:rPr>
    </w:lvl>
    <w:lvl w:ilvl="6" w:tplc="82DA88E4">
      <w:numFmt w:val="bullet"/>
      <w:lvlText w:val="•"/>
      <w:lvlJc w:val="left"/>
      <w:pPr>
        <w:ind w:left="6016" w:hanging="360"/>
      </w:pPr>
      <w:rPr>
        <w:rFonts w:hint="default"/>
        <w:lang w:val="pt-PT" w:eastAsia="en-US" w:bidi="ar-SA"/>
      </w:rPr>
    </w:lvl>
    <w:lvl w:ilvl="7" w:tplc="2EF26DD2">
      <w:numFmt w:val="bullet"/>
      <w:lvlText w:val="•"/>
      <w:lvlJc w:val="left"/>
      <w:pPr>
        <w:ind w:left="6822" w:hanging="360"/>
      </w:pPr>
      <w:rPr>
        <w:rFonts w:hint="default"/>
        <w:lang w:val="pt-PT" w:eastAsia="en-US" w:bidi="ar-SA"/>
      </w:rPr>
    </w:lvl>
    <w:lvl w:ilvl="8" w:tplc="71A2C85E">
      <w:numFmt w:val="bullet"/>
      <w:lvlText w:val="•"/>
      <w:lvlJc w:val="left"/>
      <w:pPr>
        <w:ind w:left="7628" w:hanging="360"/>
      </w:pPr>
      <w:rPr>
        <w:rFonts w:hint="default"/>
        <w:lang w:val="pt-PT" w:eastAsia="en-US" w:bidi="ar-SA"/>
      </w:rPr>
    </w:lvl>
  </w:abstractNum>
  <w:abstractNum w:abstractNumId="2" w15:restartNumberingAfterBreak="0">
    <w:nsid w:val="774852BF"/>
    <w:multiLevelType w:val="hybridMultilevel"/>
    <w:tmpl w:val="7996FDD4"/>
    <w:lvl w:ilvl="0" w:tplc="3FAE4254">
      <w:numFmt w:val="bullet"/>
      <w:lvlText w:val="●"/>
      <w:lvlJc w:val="left"/>
      <w:pPr>
        <w:ind w:left="1180" w:hanging="360"/>
      </w:pPr>
      <w:rPr>
        <w:rFonts w:ascii="Arial" w:eastAsia="Arial" w:hAnsi="Arial" w:cs="Arial" w:hint="default"/>
        <w:w w:val="100"/>
        <w:sz w:val="24"/>
        <w:szCs w:val="24"/>
        <w:lang w:val="pt-PT" w:eastAsia="en-US" w:bidi="ar-SA"/>
      </w:rPr>
    </w:lvl>
    <w:lvl w:ilvl="1" w:tplc="FC863A28">
      <w:numFmt w:val="bullet"/>
      <w:lvlText w:val="•"/>
      <w:lvlJc w:val="left"/>
      <w:pPr>
        <w:ind w:left="1986" w:hanging="360"/>
      </w:pPr>
      <w:rPr>
        <w:rFonts w:hint="default"/>
        <w:lang w:val="pt-PT" w:eastAsia="en-US" w:bidi="ar-SA"/>
      </w:rPr>
    </w:lvl>
    <w:lvl w:ilvl="2" w:tplc="64242BB2">
      <w:numFmt w:val="bullet"/>
      <w:lvlText w:val="•"/>
      <w:lvlJc w:val="left"/>
      <w:pPr>
        <w:ind w:left="2792" w:hanging="360"/>
      </w:pPr>
      <w:rPr>
        <w:rFonts w:hint="default"/>
        <w:lang w:val="pt-PT" w:eastAsia="en-US" w:bidi="ar-SA"/>
      </w:rPr>
    </w:lvl>
    <w:lvl w:ilvl="3" w:tplc="DB4CA85C">
      <w:numFmt w:val="bullet"/>
      <w:lvlText w:val="•"/>
      <w:lvlJc w:val="left"/>
      <w:pPr>
        <w:ind w:left="3598" w:hanging="360"/>
      </w:pPr>
      <w:rPr>
        <w:rFonts w:hint="default"/>
        <w:lang w:val="pt-PT" w:eastAsia="en-US" w:bidi="ar-SA"/>
      </w:rPr>
    </w:lvl>
    <w:lvl w:ilvl="4" w:tplc="811CA27E">
      <w:numFmt w:val="bullet"/>
      <w:lvlText w:val="•"/>
      <w:lvlJc w:val="left"/>
      <w:pPr>
        <w:ind w:left="4404" w:hanging="360"/>
      </w:pPr>
      <w:rPr>
        <w:rFonts w:hint="default"/>
        <w:lang w:val="pt-PT" w:eastAsia="en-US" w:bidi="ar-SA"/>
      </w:rPr>
    </w:lvl>
    <w:lvl w:ilvl="5" w:tplc="597EAC9A">
      <w:numFmt w:val="bullet"/>
      <w:lvlText w:val="•"/>
      <w:lvlJc w:val="left"/>
      <w:pPr>
        <w:ind w:left="5210" w:hanging="360"/>
      </w:pPr>
      <w:rPr>
        <w:rFonts w:hint="default"/>
        <w:lang w:val="pt-PT" w:eastAsia="en-US" w:bidi="ar-SA"/>
      </w:rPr>
    </w:lvl>
    <w:lvl w:ilvl="6" w:tplc="3D36B8F2">
      <w:numFmt w:val="bullet"/>
      <w:lvlText w:val="•"/>
      <w:lvlJc w:val="left"/>
      <w:pPr>
        <w:ind w:left="6016" w:hanging="360"/>
      </w:pPr>
      <w:rPr>
        <w:rFonts w:hint="default"/>
        <w:lang w:val="pt-PT" w:eastAsia="en-US" w:bidi="ar-SA"/>
      </w:rPr>
    </w:lvl>
    <w:lvl w:ilvl="7" w:tplc="C658BC4C">
      <w:numFmt w:val="bullet"/>
      <w:lvlText w:val="•"/>
      <w:lvlJc w:val="left"/>
      <w:pPr>
        <w:ind w:left="6822" w:hanging="360"/>
      </w:pPr>
      <w:rPr>
        <w:rFonts w:hint="default"/>
        <w:lang w:val="pt-PT" w:eastAsia="en-US" w:bidi="ar-SA"/>
      </w:rPr>
    </w:lvl>
    <w:lvl w:ilvl="8" w:tplc="2E6EA926">
      <w:numFmt w:val="bullet"/>
      <w:lvlText w:val="•"/>
      <w:lvlJc w:val="left"/>
      <w:pPr>
        <w:ind w:left="7628" w:hanging="360"/>
      </w:pPr>
      <w:rPr>
        <w:rFonts w:hint="default"/>
        <w:lang w:val="pt-P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A680C"/>
    <w:rsid w:val="000A680C"/>
    <w:rsid w:val="00861F39"/>
    <w:rsid w:val="00BF6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24A9DE"/>
  <w15:docId w15:val="{D1F77A5C-8B32-E64F-9666-49CCBFF6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00"/>
      <w:outlineLvl w:val="0"/>
    </w:pPr>
    <w:rPr>
      <w:b/>
      <w:bCs/>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38"/>
      <w:ind w:left="82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F6960"/>
    <w:pPr>
      <w:widowControl/>
      <w:autoSpaceDE/>
      <w:autoSpaceDN/>
      <w:spacing w:before="100" w:beforeAutospacing="1" w:after="100" w:afterAutospacing="1"/>
    </w:pPr>
    <w:rPr>
      <w:rFonts w:eastAsiaTheme="minorHAnsi"/>
      <w:sz w:val="20"/>
      <w:szCs w:val="20"/>
      <w:lang w:val="en-US"/>
    </w:rPr>
  </w:style>
  <w:style w:type="character" w:styleId="Hiperligao">
    <w:name w:val="Hyperlink"/>
    <w:basedOn w:val="Tipodeletrapredefinidodopargrafo"/>
    <w:uiPriority w:val="99"/>
    <w:unhideWhenUsed/>
    <w:rsid w:val="00BF69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9177">
      <w:bodyDiv w:val="1"/>
      <w:marLeft w:val="0"/>
      <w:marRight w:val="0"/>
      <w:marTop w:val="0"/>
      <w:marBottom w:val="0"/>
      <w:divBdr>
        <w:top w:val="none" w:sz="0" w:space="0" w:color="auto"/>
        <w:left w:val="none" w:sz="0" w:space="0" w:color="auto"/>
        <w:bottom w:val="none" w:sz="0" w:space="0" w:color="auto"/>
        <w:right w:val="none" w:sz="0" w:space="0" w:color="auto"/>
      </w:divBdr>
    </w:div>
    <w:div w:id="245192075">
      <w:bodyDiv w:val="1"/>
      <w:marLeft w:val="0"/>
      <w:marRight w:val="0"/>
      <w:marTop w:val="0"/>
      <w:marBottom w:val="0"/>
      <w:divBdr>
        <w:top w:val="none" w:sz="0" w:space="0" w:color="auto"/>
        <w:left w:val="none" w:sz="0" w:space="0" w:color="auto"/>
        <w:bottom w:val="none" w:sz="0" w:space="0" w:color="auto"/>
        <w:right w:val="none" w:sz="0" w:space="0" w:color="auto"/>
      </w:divBdr>
    </w:div>
    <w:div w:id="743374928">
      <w:bodyDiv w:val="1"/>
      <w:marLeft w:val="0"/>
      <w:marRight w:val="0"/>
      <w:marTop w:val="0"/>
      <w:marBottom w:val="0"/>
      <w:divBdr>
        <w:top w:val="none" w:sz="0" w:space="0" w:color="auto"/>
        <w:left w:val="none" w:sz="0" w:space="0" w:color="auto"/>
        <w:bottom w:val="none" w:sz="0" w:space="0" w:color="auto"/>
        <w:right w:val="none" w:sz="0" w:space="0" w:color="auto"/>
      </w:divBdr>
      <w:divsChild>
        <w:div w:id="1363555274">
          <w:marLeft w:val="0"/>
          <w:marRight w:val="0"/>
          <w:marTop w:val="0"/>
          <w:marBottom w:val="0"/>
          <w:divBdr>
            <w:top w:val="none" w:sz="0" w:space="0" w:color="auto"/>
            <w:left w:val="none" w:sz="0" w:space="0" w:color="auto"/>
            <w:bottom w:val="none" w:sz="0" w:space="0" w:color="auto"/>
            <w:right w:val="none" w:sz="0" w:space="0" w:color="auto"/>
          </w:divBdr>
        </w:div>
        <w:div w:id="1502893293">
          <w:marLeft w:val="0"/>
          <w:marRight w:val="0"/>
          <w:marTop w:val="0"/>
          <w:marBottom w:val="0"/>
          <w:divBdr>
            <w:top w:val="none" w:sz="0" w:space="0" w:color="auto"/>
            <w:left w:val="none" w:sz="0" w:space="0" w:color="auto"/>
            <w:bottom w:val="none" w:sz="0" w:space="0" w:color="auto"/>
            <w:right w:val="none" w:sz="0" w:space="0" w:color="auto"/>
          </w:divBdr>
        </w:div>
      </w:divsChild>
    </w:div>
    <w:div w:id="904993592">
      <w:bodyDiv w:val="1"/>
      <w:marLeft w:val="0"/>
      <w:marRight w:val="0"/>
      <w:marTop w:val="0"/>
      <w:marBottom w:val="0"/>
      <w:divBdr>
        <w:top w:val="none" w:sz="0" w:space="0" w:color="auto"/>
        <w:left w:val="none" w:sz="0" w:space="0" w:color="auto"/>
        <w:bottom w:val="none" w:sz="0" w:space="0" w:color="auto"/>
        <w:right w:val="none" w:sz="0" w:space="0" w:color="auto"/>
      </w:divBdr>
    </w:div>
    <w:div w:id="1226646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loquioanimalidade@fcsh.unl.pt"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loquioanimalidade@fcsh.unl.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oquioanimalidade@fcsh.unl.pt" TargetMode="External"/><Relationship Id="rId11" Type="http://schemas.openxmlformats.org/officeDocument/2006/relationships/hyperlink" Target="mailto:coloquioanimalidade@fcsh.unl.pt" TargetMode="External"/><Relationship Id="rId5" Type="http://schemas.openxmlformats.org/officeDocument/2006/relationships/hyperlink" Target="mailto:coloquioanimalidade@fcsh.unl.pt"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coloquioanimalidade@fcsh.unl.p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2328</Words>
  <Characters>12575</Characters>
  <Application>Microsoft Office Word</Application>
  <DocSecurity>0</DocSecurity>
  <Lines>104</Lines>
  <Paragraphs>29</Paragraphs>
  <ScaleCrop>false</ScaleCrop>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CFP_PT_ENG_FR</dc:title>
  <cp:lastModifiedBy>IELT NOVA FCSH</cp:lastModifiedBy>
  <cp:revision>3</cp:revision>
  <dcterms:created xsi:type="dcterms:W3CDTF">2022-03-23T09:55:00Z</dcterms:created>
  <dcterms:modified xsi:type="dcterms:W3CDTF">2022-03-29T13:35:00Z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2022-03-23T00:00:00Z</vt:filetime>
  </property>
</Properties>
</file>